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8D5FC" w14:textId="77777777" w:rsidR="00CE4620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pict w14:anchorId="78CC08B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2" type="#_x0000_t136" style="position:absolute;margin-left:0;margin-top:0;width:50pt;height:50pt;z-index:251660288;visibility:hidden">
            <o:lock v:ext="edit" selection="t"/>
          </v:shape>
        </w:pict>
      </w:r>
      <w:r>
        <w:pict w14:anchorId="46772687">
          <v:shape id="_x0000_s2051" type="#_x0000_t136" style="position:absolute;margin-left:0;margin-top:0;width:50pt;height:50pt;z-index:251661312;visibility:hidden">
            <o:lock v:ext="edit" selection="t"/>
          </v:shape>
        </w:pict>
      </w:r>
      <w:r>
        <w:pict w14:anchorId="03305081">
          <v:shape id="_x0000_s2050" type="#_x0000_t136" style="position:absolute;margin-left:0;margin-top:0;width:50pt;height:50pt;z-index:251662336;visibility:hidden">
            <o:lock v:ext="edit" selection="t"/>
          </v:shape>
        </w:pict>
      </w:r>
    </w:p>
    <w:p w14:paraId="5C95F40B" w14:textId="77777777" w:rsidR="00CE4620" w:rsidRDefault="00000000">
      <w:pPr>
        <w:spacing w:after="0" w:line="276" w:lineRule="auto"/>
        <w:jc w:val="center"/>
        <w:rPr>
          <w:rFonts w:ascii="Oswald" w:eastAsia="Oswald" w:hAnsi="Oswald" w:cs="Oswald"/>
          <w:b/>
          <w:sz w:val="32"/>
          <w:szCs w:val="32"/>
        </w:rPr>
      </w:pPr>
      <w:r>
        <w:rPr>
          <w:rFonts w:ascii="Oswald" w:eastAsia="Oswald" w:hAnsi="Oswald" w:cs="Oswald"/>
          <w:b/>
          <w:sz w:val="28"/>
          <w:szCs w:val="28"/>
        </w:rPr>
        <w:t>INSTITUT KEUSAHAWANAN NEGARA</w:t>
      </w:r>
    </w:p>
    <w:p w14:paraId="7FC03F7B" w14:textId="77777777" w:rsidR="00CE4620" w:rsidRDefault="00000000">
      <w:pPr>
        <w:spacing w:after="0" w:line="276" w:lineRule="auto"/>
        <w:jc w:val="center"/>
        <w:rPr>
          <w:rFonts w:ascii="Oswald" w:eastAsia="Oswald" w:hAnsi="Oswald" w:cs="Oswald"/>
          <w:b/>
          <w:sz w:val="28"/>
          <w:szCs w:val="28"/>
        </w:rPr>
      </w:pPr>
      <w:r>
        <w:rPr>
          <w:rFonts w:ascii="Oswald" w:eastAsia="Oswald" w:hAnsi="Oswald" w:cs="Oswald"/>
          <w:b/>
          <w:sz w:val="28"/>
          <w:szCs w:val="28"/>
        </w:rPr>
        <w:t>REQUEST FOR PROPOSAL FORMAT</w:t>
      </w:r>
    </w:p>
    <w:p w14:paraId="0D504AB2" w14:textId="77777777" w:rsidR="00CE4620" w:rsidRDefault="00CE4620">
      <w:pPr>
        <w:jc w:val="center"/>
        <w:rPr>
          <w:rFonts w:ascii="Oswald" w:eastAsia="Oswald" w:hAnsi="Oswald" w:cs="Oswald"/>
          <w:sz w:val="28"/>
          <w:szCs w:val="28"/>
        </w:rPr>
      </w:pPr>
    </w:p>
    <w:p w14:paraId="5C4E4FA0" w14:textId="77777777" w:rsidR="00CE4620" w:rsidRDefault="00000000">
      <w:pPr>
        <w:jc w:val="center"/>
        <w:rPr>
          <w:rFonts w:ascii="Oswald" w:eastAsia="Oswald" w:hAnsi="Oswald" w:cs="Oswald"/>
          <w:sz w:val="30"/>
          <w:szCs w:val="30"/>
        </w:rPr>
      </w:pPr>
      <w:r>
        <w:rPr>
          <w:rFonts w:ascii="Oswald" w:eastAsia="Oswald" w:hAnsi="Oswald" w:cs="Oswald"/>
          <w:sz w:val="30"/>
          <w:szCs w:val="30"/>
        </w:rPr>
        <w:t>FOR INSKEN TRAINING PROGRAMME</w:t>
      </w:r>
    </w:p>
    <w:p w14:paraId="43519979" w14:textId="77777777" w:rsidR="00CE4620" w:rsidRDefault="00CE4620" w:rsidP="00481037">
      <w:pPr>
        <w:rPr>
          <w:rFonts w:ascii="Oswald" w:eastAsia="Oswald" w:hAnsi="Oswald" w:cs="Oswald"/>
          <w:sz w:val="30"/>
          <w:szCs w:val="30"/>
        </w:rPr>
      </w:pPr>
    </w:p>
    <w:p w14:paraId="2C798376" w14:textId="77777777" w:rsidR="00CE4620" w:rsidRDefault="00000000">
      <w:pPr>
        <w:jc w:val="both"/>
        <w:rPr>
          <w:rFonts w:ascii="Oswald" w:eastAsia="Oswald" w:hAnsi="Oswald" w:cs="Oswald"/>
          <w:b/>
          <w:sz w:val="28"/>
          <w:szCs w:val="28"/>
          <w:u w:val="single"/>
        </w:rPr>
      </w:pPr>
      <w:r>
        <w:rPr>
          <w:rFonts w:ascii="Oswald" w:eastAsia="Oswald" w:hAnsi="Oswald" w:cs="Oswald"/>
          <w:b/>
          <w:sz w:val="28"/>
          <w:szCs w:val="28"/>
          <w:u w:val="single"/>
        </w:rPr>
        <w:t xml:space="preserve">PART </w:t>
      </w:r>
      <w:proofErr w:type="gramStart"/>
      <w:r>
        <w:rPr>
          <w:rFonts w:ascii="Oswald" w:eastAsia="Oswald" w:hAnsi="Oswald" w:cs="Oswald"/>
          <w:b/>
          <w:sz w:val="28"/>
          <w:szCs w:val="28"/>
          <w:u w:val="single"/>
        </w:rPr>
        <w:t>A :</w:t>
      </w:r>
      <w:proofErr w:type="gramEnd"/>
      <w:r>
        <w:rPr>
          <w:rFonts w:ascii="Oswald" w:eastAsia="Oswald" w:hAnsi="Oswald" w:cs="Oswald"/>
          <w:b/>
          <w:sz w:val="28"/>
          <w:szCs w:val="28"/>
          <w:u w:val="single"/>
        </w:rPr>
        <w:t xml:space="preserve"> COMPANY PROFILE (20%)</w:t>
      </w:r>
    </w:p>
    <w:tbl>
      <w:tblPr>
        <w:tblStyle w:val="a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9"/>
        <w:gridCol w:w="290"/>
        <w:gridCol w:w="6374"/>
      </w:tblGrid>
      <w:tr w:rsidR="00CE4620" w14:paraId="5C7FD990" w14:textId="77777777">
        <w:trPr>
          <w:trHeight w:val="449"/>
        </w:trPr>
        <w:tc>
          <w:tcPr>
            <w:tcW w:w="2829" w:type="dxa"/>
          </w:tcPr>
          <w:p w14:paraId="4CB50ACD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Company Name </w:t>
            </w:r>
          </w:p>
        </w:tc>
        <w:tc>
          <w:tcPr>
            <w:tcW w:w="290" w:type="dxa"/>
          </w:tcPr>
          <w:p w14:paraId="586C3882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14:paraId="4AC0AB7E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Info Minda Sdn Bhd </w:t>
            </w:r>
          </w:p>
        </w:tc>
      </w:tr>
      <w:tr w:rsidR="00CE4620" w14:paraId="12FF2CDC" w14:textId="77777777">
        <w:tc>
          <w:tcPr>
            <w:tcW w:w="2829" w:type="dxa"/>
          </w:tcPr>
          <w:p w14:paraId="2FCA4C85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Registration No </w:t>
            </w:r>
          </w:p>
        </w:tc>
        <w:tc>
          <w:tcPr>
            <w:tcW w:w="290" w:type="dxa"/>
          </w:tcPr>
          <w:p w14:paraId="7EE650AC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14:paraId="64B1C5D3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IM – 075631 – D</w:t>
            </w:r>
          </w:p>
        </w:tc>
      </w:tr>
      <w:tr w:rsidR="00CE4620" w14:paraId="36A9D6BB" w14:textId="77777777">
        <w:tc>
          <w:tcPr>
            <w:tcW w:w="2829" w:type="dxa"/>
          </w:tcPr>
          <w:p w14:paraId="6268BB67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Year Incorporated </w:t>
            </w:r>
          </w:p>
        </w:tc>
        <w:tc>
          <w:tcPr>
            <w:tcW w:w="290" w:type="dxa"/>
          </w:tcPr>
          <w:p w14:paraId="66EA4332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: </w:t>
            </w:r>
          </w:p>
        </w:tc>
        <w:tc>
          <w:tcPr>
            <w:tcW w:w="6374" w:type="dxa"/>
          </w:tcPr>
          <w:p w14:paraId="4420BAC4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2013</w:t>
            </w:r>
          </w:p>
        </w:tc>
      </w:tr>
      <w:tr w:rsidR="00CE4620" w14:paraId="7120E17E" w14:textId="77777777">
        <w:trPr>
          <w:trHeight w:val="1567"/>
        </w:trPr>
        <w:tc>
          <w:tcPr>
            <w:tcW w:w="2829" w:type="dxa"/>
          </w:tcPr>
          <w:p w14:paraId="2C9FA27F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Type of Business Activity</w:t>
            </w:r>
          </w:p>
        </w:tc>
        <w:tc>
          <w:tcPr>
            <w:tcW w:w="290" w:type="dxa"/>
          </w:tcPr>
          <w:p w14:paraId="03299E75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14:paraId="6EB0AA72" w14:textId="77777777" w:rsidR="00CE462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hanging="317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Owner Puteri 7 Restaurant at Batu Pahat, Johor </w:t>
            </w:r>
          </w:p>
          <w:p w14:paraId="0A87BD3F" w14:textId="77777777" w:rsidR="00CE462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Year in operation, 10 years </w:t>
            </w:r>
          </w:p>
          <w:p w14:paraId="1473DE99" w14:textId="77777777" w:rsidR="00CE462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24 employees</w:t>
            </w:r>
          </w:p>
          <w:p w14:paraId="3C2F5CB6" w14:textId="77777777" w:rsidR="00CE4620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3 </w:t>
            </w:r>
            <w:proofErr w:type="gram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branch</w:t>
            </w:r>
            <w:proofErr w:type="gramEnd"/>
          </w:p>
          <w:p w14:paraId="000496C0" w14:textId="77777777" w:rsidR="00CE4620" w:rsidRDefault="00CE46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677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</w:p>
          <w:p w14:paraId="4B17F50D" w14:textId="77777777" w:rsidR="00CE4620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7" w:hanging="317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Business Consultants for F&amp;B </w:t>
            </w:r>
          </w:p>
        </w:tc>
      </w:tr>
      <w:tr w:rsidR="00CE4620" w14:paraId="5C5D38D0" w14:textId="77777777">
        <w:tc>
          <w:tcPr>
            <w:tcW w:w="2829" w:type="dxa"/>
          </w:tcPr>
          <w:p w14:paraId="15778A73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Industry</w:t>
            </w:r>
          </w:p>
        </w:tc>
        <w:tc>
          <w:tcPr>
            <w:tcW w:w="290" w:type="dxa"/>
          </w:tcPr>
          <w:p w14:paraId="26071201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14:paraId="784A7AFD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F&amp;B</w:t>
            </w:r>
          </w:p>
        </w:tc>
      </w:tr>
      <w:tr w:rsidR="00CE4620" w14:paraId="212F3370" w14:textId="77777777">
        <w:tc>
          <w:tcPr>
            <w:tcW w:w="2829" w:type="dxa"/>
          </w:tcPr>
          <w:p w14:paraId="7F597BF8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Address &amp; Phone No </w:t>
            </w:r>
          </w:p>
        </w:tc>
        <w:tc>
          <w:tcPr>
            <w:tcW w:w="290" w:type="dxa"/>
          </w:tcPr>
          <w:p w14:paraId="26F5D554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14:paraId="4005B149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Info Minda Sdn Bhd </w:t>
            </w:r>
          </w:p>
          <w:p w14:paraId="356F1915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No 8-1, Jalan </w:t>
            </w:r>
            <w:proofErr w:type="spellStart"/>
            <w:r>
              <w:rPr>
                <w:rFonts w:ascii="Oswald" w:eastAsia="Oswald" w:hAnsi="Oswald" w:cs="Oswald"/>
                <w:sz w:val="28"/>
                <w:szCs w:val="28"/>
              </w:rPr>
              <w:t>Usahawan</w:t>
            </w:r>
            <w:proofErr w:type="spellEnd"/>
            <w:r>
              <w:rPr>
                <w:rFonts w:ascii="Oswald" w:eastAsia="Oswald" w:hAnsi="Oswald" w:cs="Oswald"/>
                <w:sz w:val="28"/>
                <w:szCs w:val="28"/>
              </w:rPr>
              <w:t xml:space="preserve"> 7, </w:t>
            </w:r>
          </w:p>
          <w:p w14:paraId="02221320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Pusat Bandar Damansara</w:t>
            </w:r>
          </w:p>
          <w:p w14:paraId="70445397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50450 Kuala Lumpur </w:t>
            </w:r>
          </w:p>
          <w:p w14:paraId="0847C511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Email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hello@infominda.com</w:t>
            </w:r>
          </w:p>
          <w:p w14:paraId="445FD54C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No Tel: 03 – 8314 6666</w:t>
            </w:r>
          </w:p>
          <w:p w14:paraId="2B86A053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No Fax: 03 – 8314 7777</w:t>
            </w:r>
          </w:p>
          <w:p w14:paraId="66C15037" w14:textId="77777777"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 w14:paraId="5732C692" w14:textId="77777777">
        <w:tc>
          <w:tcPr>
            <w:tcW w:w="2829" w:type="dxa"/>
          </w:tcPr>
          <w:p w14:paraId="2AD500EB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Shareholder(s)/ Partner(s) &amp; Highest Academic Qualifications &amp; Working Experience</w:t>
            </w:r>
          </w:p>
        </w:tc>
        <w:tc>
          <w:tcPr>
            <w:tcW w:w="290" w:type="dxa"/>
          </w:tcPr>
          <w:p w14:paraId="4890F7CF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14:paraId="7C7FA221" w14:textId="77777777" w:rsidR="00CE462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hanging="317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Encik Abu Bin Ali </w:t>
            </w:r>
          </w:p>
          <w:p w14:paraId="477BB556" w14:textId="77777777" w:rsidR="00CE4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MSc in Supply Chain Management (USM), 1984, Director of Operation TNB</w:t>
            </w:r>
          </w:p>
          <w:p w14:paraId="6FE88D10" w14:textId="77777777"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  <w:p w14:paraId="4778A36F" w14:textId="77777777" w:rsidR="00CE4620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hanging="317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lastRenderedPageBreak/>
              <w:t xml:space="preserve">Puan Fatimah Ahmad </w:t>
            </w:r>
          </w:p>
          <w:p w14:paraId="7A22C6A4" w14:textId="77777777" w:rsidR="00CE4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Advanced Diploma in Business Studies (Majoring in International Business) (ITM Shah Alam), 1990, Senior Manager (10 years of experienced in customer relationship &amp; corporate </w:t>
            </w:r>
            <w:proofErr w:type="spell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serProduct</w:t>
            </w:r>
            <w:proofErr w:type="spell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Development, Supply Chain, Operations Management)</w:t>
            </w:r>
          </w:p>
          <w:p w14:paraId="232B824F" w14:textId="77777777"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 w14:paraId="4CBFD641" w14:textId="77777777">
        <w:trPr>
          <w:trHeight w:val="2400"/>
        </w:trPr>
        <w:tc>
          <w:tcPr>
            <w:tcW w:w="2829" w:type="dxa"/>
            <w:vMerge w:val="restart"/>
          </w:tcPr>
          <w:p w14:paraId="51F8BFE1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lastRenderedPageBreak/>
              <w:t>Trainers Line up &amp; Specialisation,</w:t>
            </w:r>
          </w:p>
          <w:p w14:paraId="4EE609B5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Highest Academic Qualifications &amp; Working Experience</w:t>
            </w:r>
          </w:p>
        </w:tc>
        <w:tc>
          <w:tcPr>
            <w:tcW w:w="290" w:type="dxa"/>
          </w:tcPr>
          <w:p w14:paraId="6A0F3EF7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: </w:t>
            </w:r>
          </w:p>
        </w:tc>
        <w:tc>
          <w:tcPr>
            <w:tcW w:w="6374" w:type="dxa"/>
          </w:tcPr>
          <w:p w14:paraId="65EF7E3E" w14:textId="77777777" w:rsidR="00CE462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hanging="283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Encik Abu Bin Mokhtar</w:t>
            </w:r>
          </w:p>
          <w:p w14:paraId="2FCAFBAC" w14:textId="77777777" w:rsidR="00CE4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Education :</w:t>
            </w:r>
            <w:proofErr w:type="gram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MBA (UTM), 2010</w:t>
            </w:r>
          </w:p>
          <w:p w14:paraId="1925C596" w14:textId="77777777" w:rsidR="00CE4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60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Position :</w:t>
            </w:r>
            <w:proofErr w:type="gram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Consultant</w:t>
            </w:r>
          </w:p>
          <w:p w14:paraId="5919C5A3" w14:textId="77777777" w:rsidR="00CE4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60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Experience :</w:t>
            </w:r>
            <w:proofErr w:type="gram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Senior Consultants, SIRIM Berhad (12 years of experienced in Product Development, Supply Chain, Operations Management)</w:t>
            </w:r>
          </w:p>
        </w:tc>
      </w:tr>
      <w:tr w:rsidR="00CE4620" w14:paraId="5F8C2CFC" w14:textId="77777777">
        <w:trPr>
          <w:trHeight w:val="2481"/>
        </w:trPr>
        <w:tc>
          <w:tcPr>
            <w:tcW w:w="2829" w:type="dxa"/>
            <w:vMerge/>
          </w:tcPr>
          <w:p w14:paraId="768B65DC" w14:textId="77777777"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</w:p>
        </w:tc>
        <w:tc>
          <w:tcPr>
            <w:tcW w:w="290" w:type="dxa"/>
          </w:tcPr>
          <w:p w14:paraId="5CCF987D" w14:textId="77777777"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6374" w:type="dxa"/>
          </w:tcPr>
          <w:p w14:paraId="2319DF16" w14:textId="77777777" w:rsidR="00CE4620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 w:hanging="283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Encik Azman Bin Johan</w:t>
            </w:r>
          </w:p>
          <w:p w14:paraId="32900325" w14:textId="77777777" w:rsidR="00CE4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Education :</w:t>
            </w:r>
            <w:proofErr w:type="gram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BBA Marketing (University of Adelaide), 1999</w:t>
            </w:r>
          </w:p>
          <w:p w14:paraId="59D5661A" w14:textId="77777777" w:rsidR="00CE4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317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Position :</w:t>
            </w:r>
            <w:proofErr w:type="gram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Consultants</w:t>
            </w:r>
          </w:p>
          <w:p w14:paraId="6ABACE1B" w14:textId="77777777" w:rsidR="00CE462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317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Experience :</w:t>
            </w:r>
            <w:proofErr w:type="gram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Senior Sales Manager (15 years of experienced in Business Development, Sales and Client Engagement Management) </w:t>
            </w:r>
          </w:p>
          <w:p w14:paraId="1B81D9C5" w14:textId="77777777"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 w14:paraId="7BADA612" w14:textId="77777777">
        <w:tc>
          <w:tcPr>
            <w:tcW w:w="2829" w:type="dxa"/>
          </w:tcPr>
          <w:p w14:paraId="1FA6B842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Last year turnover </w:t>
            </w:r>
          </w:p>
        </w:tc>
        <w:tc>
          <w:tcPr>
            <w:tcW w:w="290" w:type="dxa"/>
          </w:tcPr>
          <w:p w14:paraId="59F7875A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14:paraId="08107D90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RM3,456,531.40</w:t>
            </w:r>
          </w:p>
        </w:tc>
      </w:tr>
      <w:tr w:rsidR="00CE4620" w14:paraId="23F105E3" w14:textId="77777777">
        <w:trPr>
          <w:trHeight w:val="509"/>
        </w:trPr>
        <w:tc>
          <w:tcPr>
            <w:tcW w:w="2829" w:type="dxa"/>
          </w:tcPr>
          <w:p w14:paraId="4FC8F98C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Full Employee(s) </w:t>
            </w:r>
          </w:p>
        </w:tc>
        <w:tc>
          <w:tcPr>
            <w:tcW w:w="290" w:type="dxa"/>
          </w:tcPr>
          <w:p w14:paraId="6C1A572F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14:paraId="498F926C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15 </w:t>
            </w:r>
          </w:p>
        </w:tc>
      </w:tr>
      <w:tr w:rsidR="00CE4620" w14:paraId="1C205524" w14:textId="77777777">
        <w:trPr>
          <w:trHeight w:val="417"/>
        </w:trPr>
        <w:tc>
          <w:tcPr>
            <w:tcW w:w="2829" w:type="dxa"/>
          </w:tcPr>
          <w:p w14:paraId="707BA855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Experience in industry (consultants &amp; trainers)</w:t>
            </w:r>
          </w:p>
        </w:tc>
        <w:tc>
          <w:tcPr>
            <w:tcW w:w="290" w:type="dxa"/>
          </w:tcPr>
          <w:p w14:paraId="52F5C109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14:paraId="38FB4F5C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21 years </w:t>
            </w:r>
          </w:p>
        </w:tc>
      </w:tr>
      <w:tr w:rsidR="00CE4620" w14:paraId="67E311EF" w14:textId="77777777">
        <w:trPr>
          <w:trHeight w:val="455"/>
        </w:trPr>
        <w:tc>
          <w:tcPr>
            <w:tcW w:w="2829" w:type="dxa"/>
          </w:tcPr>
          <w:p w14:paraId="1F6EFBF4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Experience in training </w:t>
            </w:r>
          </w:p>
        </w:tc>
        <w:tc>
          <w:tcPr>
            <w:tcW w:w="290" w:type="dxa"/>
          </w:tcPr>
          <w:p w14:paraId="7FC48A1E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6374" w:type="dxa"/>
          </w:tcPr>
          <w:p w14:paraId="31F38FDE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5 years </w:t>
            </w:r>
          </w:p>
        </w:tc>
      </w:tr>
      <w:tr w:rsidR="00CE4620" w14:paraId="5D66FB10" w14:textId="77777777">
        <w:trPr>
          <w:trHeight w:val="70"/>
        </w:trPr>
        <w:tc>
          <w:tcPr>
            <w:tcW w:w="2829" w:type="dxa"/>
          </w:tcPr>
          <w:p w14:paraId="0D33F94F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Track Record </w:t>
            </w:r>
          </w:p>
        </w:tc>
        <w:tc>
          <w:tcPr>
            <w:tcW w:w="290" w:type="dxa"/>
          </w:tcPr>
          <w:p w14:paraId="1DF00C5D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: </w:t>
            </w:r>
          </w:p>
        </w:tc>
        <w:tc>
          <w:tcPr>
            <w:tcW w:w="6374" w:type="dxa"/>
          </w:tcPr>
          <w:p w14:paraId="1D171C43" w14:textId="77777777" w:rsidR="00CE4620" w:rsidRDefault="00000000">
            <w:pPr>
              <w:jc w:val="both"/>
              <w:rPr>
                <w:rFonts w:ascii="Oswald" w:eastAsia="Oswald" w:hAnsi="Oswald" w:cs="Oswald"/>
                <w:b/>
                <w:sz w:val="28"/>
                <w:szCs w:val="28"/>
                <w:u w:val="single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  <w:u w:val="single"/>
              </w:rPr>
              <w:t xml:space="preserve">Business to Consumer (B2C) </w:t>
            </w:r>
          </w:p>
          <w:p w14:paraId="1AA3ECF7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Trained 3,000 participants throughout the country on various topics such as supply chain, operations management, enterprise resource planning etc. </w:t>
            </w:r>
          </w:p>
          <w:p w14:paraId="1DC6832B" w14:textId="77777777"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  <w:p w14:paraId="63A2CE61" w14:textId="77777777" w:rsidR="00CE4620" w:rsidRDefault="00000000">
            <w:pPr>
              <w:jc w:val="both"/>
              <w:rPr>
                <w:rFonts w:ascii="Oswald" w:eastAsia="Oswald" w:hAnsi="Oswald" w:cs="Oswald"/>
                <w:b/>
                <w:sz w:val="28"/>
                <w:szCs w:val="28"/>
                <w:u w:val="single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  <w:u w:val="single"/>
              </w:rPr>
              <w:lastRenderedPageBreak/>
              <w:t>Business to Business (B2B)</w:t>
            </w:r>
          </w:p>
          <w:p w14:paraId="77D43D32" w14:textId="77777777" w:rsidR="00CE46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Petronas </w:t>
            </w:r>
          </w:p>
          <w:p w14:paraId="243C9ED4" w14:textId="77777777" w:rsidR="00CE46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Sime Darby Motor </w:t>
            </w:r>
          </w:p>
          <w:p w14:paraId="44A5E1A3" w14:textId="77777777" w:rsidR="00CE46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UMW Toyota </w:t>
            </w:r>
          </w:p>
          <w:p w14:paraId="2ACE1404" w14:textId="77777777" w:rsidR="00CE46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Suruhanjaya Koperasi Malaysia (SKM) </w:t>
            </w:r>
          </w:p>
          <w:p w14:paraId="3EE2A336" w14:textId="77777777" w:rsidR="00CE46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Kementerian </w:t>
            </w:r>
            <w:proofErr w:type="spell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Kemajuan</w:t>
            </w:r>
            <w:proofErr w:type="spell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Luar Bandar &amp; Wilayah (KKLW) </w:t>
            </w:r>
          </w:p>
          <w:p w14:paraId="179C2C94" w14:textId="77777777" w:rsidR="00CE4620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Dewan </w:t>
            </w:r>
            <w:proofErr w:type="spell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Perniagaan</w:t>
            </w:r>
            <w:proofErr w:type="spell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Melayu</w:t>
            </w:r>
            <w:proofErr w:type="spellEnd"/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 Malaysia (DPMM) </w:t>
            </w:r>
          </w:p>
        </w:tc>
      </w:tr>
    </w:tbl>
    <w:p w14:paraId="68C6AE83" w14:textId="77777777" w:rsidR="00CE4620" w:rsidRDefault="00CE4620">
      <w:pPr>
        <w:jc w:val="both"/>
        <w:rPr>
          <w:rFonts w:ascii="Oswald" w:eastAsia="Oswald" w:hAnsi="Oswald" w:cs="Oswald"/>
          <w:b/>
          <w:sz w:val="28"/>
          <w:szCs w:val="28"/>
          <w:u w:val="single"/>
        </w:rPr>
      </w:pPr>
    </w:p>
    <w:p w14:paraId="2921B52D" w14:textId="77777777" w:rsidR="00CE4620" w:rsidRDefault="00000000">
      <w:pPr>
        <w:jc w:val="both"/>
        <w:rPr>
          <w:rFonts w:ascii="Oswald" w:eastAsia="Oswald" w:hAnsi="Oswald" w:cs="Oswald"/>
          <w:b/>
          <w:sz w:val="28"/>
          <w:szCs w:val="28"/>
          <w:u w:val="single"/>
        </w:rPr>
      </w:pPr>
      <w:r>
        <w:rPr>
          <w:rFonts w:ascii="Oswald" w:eastAsia="Oswald" w:hAnsi="Oswald" w:cs="Oswald"/>
          <w:b/>
          <w:sz w:val="28"/>
          <w:szCs w:val="28"/>
          <w:u w:val="single"/>
        </w:rPr>
        <w:t xml:space="preserve">PART B: PROGRAMME SPESIFICATIONS, TENTATIVE, INSTRUCTIONAL </w:t>
      </w:r>
      <w:proofErr w:type="gramStart"/>
      <w:r>
        <w:rPr>
          <w:rFonts w:ascii="Oswald" w:eastAsia="Oswald" w:hAnsi="Oswald" w:cs="Oswald"/>
          <w:b/>
          <w:sz w:val="28"/>
          <w:szCs w:val="28"/>
          <w:u w:val="single"/>
        </w:rPr>
        <w:t>GUIDE  &amp;</w:t>
      </w:r>
      <w:proofErr w:type="gramEnd"/>
      <w:r>
        <w:rPr>
          <w:rFonts w:ascii="Oswald" w:eastAsia="Oswald" w:hAnsi="Oswald" w:cs="Oswald"/>
          <w:b/>
          <w:sz w:val="28"/>
          <w:szCs w:val="28"/>
          <w:u w:val="single"/>
        </w:rPr>
        <w:t xml:space="preserve"> OUTCOMES (60%)</w:t>
      </w:r>
    </w:p>
    <w:p w14:paraId="0D30542B" w14:textId="77777777" w:rsidR="00CE462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Oswald" w:eastAsia="Oswald" w:hAnsi="Oswald" w:cs="Oswald"/>
          <w:b/>
          <w:color w:val="000000"/>
          <w:sz w:val="28"/>
          <w:szCs w:val="28"/>
        </w:rPr>
      </w:pPr>
      <w:r>
        <w:rPr>
          <w:rFonts w:ascii="Oswald" w:eastAsia="Oswald" w:hAnsi="Oswald" w:cs="Oswald"/>
          <w:b/>
          <w:color w:val="000000"/>
          <w:sz w:val="28"/>
          <w:szCs w:val="28"/>
        </w:rPr>
        <w:t xml:space="preserve">PROGRAMME SPECIFICATIONS </w:t>
      </w:r>
    </w:p>
    <w:tbl>
      <w:tblPr>
        <w:tblStyle w:val="a0"/>
        <w:tblW w:w="94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17"/>
        <w:gridCol w:w="290"/>
        <w:gridCol w:w="7086"/>
      </w:tblGrid>
      <w:tr w:rsidR="00CE4620" w14:paraId="5A97112A" w14:textId="77777777">
        <w:trPr>
          <w:trHeight w:val="612"/>
        </w:trPr>
        <w:tc>
          <w:tcPr>
            <w:tcW w:w="2117" w:type="dxa"/>
          </w:tcPr>
          <w:p w14:paraId="1219C0C7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Programme </w:t>
            </w:r>
          </w:p>
        </w:tc>
        <w:tc>
          <w:tcPr>
            <w:tcW w:w="290" w:type="dxa"/>
          </w:tcPr>
          <w:p w14:paraId="01054CE4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14:paraId="43637BF4" w14:textId="7322A286" w:rsidR="00CE4620" w:rsidRDefault="00E04FA8">
            <w:pPr>
              <w:jc w:val="both"/>
              <w:rPr>
                <w:rFonts w:ascii="Oswald" w:eastAsia="Oswald" w:hAnsi="Oswald" w:cs="Oswald"/>
                <w:i/>
                <w:sz w:val="28"/>
                <w:szCs w:val="28"/>
              </w:rPr>
            </w:pPr>
            <w:r>
              <w:rPr>
                <w:rFonts w:ascii="Oswald" w:eastAsia="Oswald" w:hAnsi="Oswald" w:cs="Oswald"/>
                <w:i/>
                <w:sz w:val="28"/>
                <w:szCs w:val="28"/>
              </w:rPr>
              <w:t>Impact Measurement</w:t>
            </w:r>
          </w:p>
        </w:tc>
      </w:tr>
      <w:tr w:rsidR="00CE4620" w14:paraId="2817F541" w14:textId="77777777">
        <w:trPr>
          <w:trHeight w:val="612"/>
        </w:trPr>
        <w:tc>
          <w:tcPr>
            <w:tcW w:w="2117" w:type="dxa"/>
          </w:tcPr>
          <w:p w14:paraId="3E9EFE9C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Mode </w:t>
            </w:r>
          </w:p>
        </w:tc>
        <w:tc>
          <w:tcPr>
            <w:tcW w:w="290" w:type="dxa"/>
          </w:tcPr>
          <w:p w14:paraId="749A7113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14:paraId="63F0CDE7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Training</w:t>
            </w:r>
          </w:p>
        </w:tc>
      </w:tr>
      <w:tr w:rsidR="00CE4620" w14:paraId="0F6E3476" w14:textId="77777777">
        <w:trPr>
          <w:trHeight w:val="1223"/>
        </w:trPr>
        <w:tc>
          <w:tcPr>
            <w:tcW w:w="2117" w:type="dxa"/>
          </w:tcPr>
          <w:p w14:paraId="3A288C64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*Level (please stated based on proposed module)</w:t>
            </w:r>
          </w:p>
        </w:tc>
        <w:tc>
          <w:tcPr>
            <w:tcW w:w="290" w:type="dxa"/>
          </w:tcPr>
          <w:p w14:paraId="409EA0A2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14:paraId="20854B8F" w14:textId="77777777" w:rsidR="00CE462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9" w:hanging="459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Beginner</w:t>
            </w:r>
          </w:p>
          <w:p w14:paraId="34B06539" w14:textId="77777777" w:rsidR="00CE462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459" w:hanging="459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Intermediate</w:t>
            </w:r>
          </w:p>
          <w:p w14:paraId="6E27FEFD" w14:textId="77777777" w:rsidR="00CE4620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9" w:hanging="459"/>
              <w:jc w:val="both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>Advanced</w:t>
            </w:r>
          </w:p>
        </w:tc>
      </w:tr>
      <w:tr w:rsidR="00CE4620" w14:paraId="4EF5007B" w14:textId="77777777">
        <w:trPr>
          <w:trHeight w:val="1289"/>
        </w:trPr>
        <w:tc>
          <w:tcPr>
            <w:tcW w:w="2117" w:type="dxa"/>
          </w:tcPr>
          <w:p w14:paraId="11DF52C9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Duration</w:t>
            </w:r>
          </w:p>
        </w:tc>
        <w:tc>
          <w:tcPr>
            <w:tcW w:w="290" w:type="dxa"/>
          </w:tcPr>
          <w:p w14:paraId="3F779A2C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14:paraId="1035CBCC" w14:textId="4F7D8FFE" w:rsidR="00CE4620" w:rsidRPr="00481037" w:rsidRDefault="00481037">
            <w:pPr>
              <w:jc w:val="both"/>
              <w:rPr>
                <w:rFonts w:ascii="Oswald" w:eastAsia="Oswald" w:hAnsi="Oswald" w:cs="Oswald"/>
                <w:b/>
                <w:bCs/>
                <w:i/>
                <w:iCs/>
                <w:sz w:val="28"/>
                <w:szCs w:val="28"/>
              </w:rPr>
            </w:pPr>
            <w:r w:rsidRPr="00481037">
              <w:rPr>
                <w:rFonts w:ascii="Oswald" w:eastAsia="Oswald" w:hAnsi="Oswald" w:cs="Oswald"/>
                <w:b/>
                <w:bCs/>
                <w:i/>
                <w:iCs/>
                <w:sz w:val="28"/>
                <w:szCs w:val="28"/>
              </w:rPr>
              <w:t>1 – 2 days depending on programme framework and service provider’s proposal</w:t>
            </w:r>
          </w:p>
          <w:p w14:paraId="7AD816F0" w14:textId="77777777"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 w14:paraId="3BD4B43A" w14:textId="77777777">
        <w:trPr>
          <w:trHeight w:val="844"/>
        </w:trPr>
        <w:tc>
          <w:tcPr>
            <w:tcW w:w="2117" w:type="dxa"/>
          </w:tcPr>
          <w:p w14:paraId="28203BF0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*Learning Objective (s)</w:t>
            </w:r>
          </w:p>
        </w:tc>
        <w:tc>
          <w:tcPr>
            <w:tcW w:w="290" w:type="dxa"/>
          </w:tcPr>
          <w:p w14:paraId="77A82413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14:paraId="087CEE75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Min 3, Max 7</w:t>
            </w:r>
          </w:p>
        </w:tc>
      </w:tr>
      <w:tr w:rsidR="00CE4620" w14:paraId="184ED6D7" w14:textId="77777777">
        <w:trPr>
          <w:trHeight w:val="828"/>
        </w:trPr>
        <w:tc>
          <w:tcPr>
            <w:tcW w:w="2117" w:type="dxa"/>
          </w:tcPr>
          <w:p w14:paraId="6A12F7F9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Expected Outcomes (s)</w:t>
            </w:r>
          </w:p>
        </w:tc>
        <w:tc>
          <w:tcPr>
            <w:tcW w:w="290" w:type="dxa"/>
          </w:tcPr>
          <w:p w14:paraId="74C002AA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14:paraId="05333397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Min 3, Max 7</w:t>
            </w:r>
          </w:p>
        </w:tc>
      </w:tr>
      <w:tr w:rsidR="00CE4620" w14:paraId="326217F4" w14:textId="77777777">
        <w:trPr>
          <w:trHeight w:val="612"/>
        </w:trPr>
        <w:tc>
          <w:tcPr>
            <w:tcW w:w="2117" w:type="dxa"/>
            <w:vMerge w:val="restart"/>
          </w:tcPr>
          <w:p w14:paraId="2394A550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*Target Participant  </w:t>
            </w:r>
          </w:p>
        </w:tc>
        <w:tc>
          <w:tcPr>
            <w:tcW w:w="290" w:type="dxa"/>
          </w:tcPr>
          <w:p w14:paraId="1896B22D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14:paraId="683E2018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Level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New/ Start-up/ Scale-up/ Large</w:t>
            </w:r>
          </w:p>
        </w:tc>
      </w:tr>
      <w:tr w:rsidR="00CE4620" w14:paraId="167C70F6" w14:textId="77777777">
        <w:trPr>
          <w:trHeight w:val="508"/>
        </w:trPr>
        <w:tc>
          <w:tcPr>
            <w:tcW w:w="2117" w:type="dxa"/>
            <w:vMerge/>
          </w:tcPr>
          <w:p w14:paraId="783DC04E" w14:textId="77777777"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90" w:type="dxa"/>
          </w:tcPr>
          <w:p w14:paraId="74077A47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14:paraId="5DEADF11" w14:textId="0BD11493" w:rsidR="00CE4620" w:rsidRDefault="00E04FA8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Potential and Accredited Social Enterprises</w:t>
            </w:r>
          </w:p>
        </w:tc>
      </w:tr>
      <w:tr w:rsidR="00CE4620" w14:paraId="6ABD9188" w14:textId="77777777">
        <w:trPr>
          <w:trHeight w:val="612"/>
        </w:trPr>
        <w:tc>
          <w:tcPr>
            <w:tcW w:w="2117" w:type="dxa"/>
          </w:tcPr>
          <w:p w14:paraId="3F06426B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*Pre requisite </w:t>
            </w:r>
          </w:p>
          <w:p w14:paraId="6E2ECD6C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(if any) </w:t>
            </w:r>
          </w:p>
        </w:tc>
        <w:tc>
          <w:tcPr>
            <w:tcW w:w="290" w:type="dxa"/>
          </w:tcPr>
          <w:p w14:paraId="148B9E2D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14:paraId="4B3FD43A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Participants have already attended basic course</w:t>
            </w:r>
          </w:p>
        </w:tc>
      </w:tr>
      <w:tr w:rsidR="00CE4620" w14:paraId="1B332BD7" w14:textId="77777777">
        <w:trPr>
          <w:trHeight w:val="612"/>
        </w:trPr>
        <w:tc>
          <w:tcPr>
            <w:tcW w:w="2117" w:type="dxa"/>
          </w:tcPr>
          <w:p w14:paraId="0584EDCB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lastRenderedPageBreak/>
              <w:t>*Special requirements?</w:t>
            </w:r>
          </w:p>
        </w:tc>
        <w:tc>
          <w:tcPr>
            <w:tcW w:w="290" w:type="dxa"/>
          </w:tcPr>
          <w:p w14:paraId="57A340FD" w14:textId="77777777"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7086" w:type="dxa"/>
          </w:tcPr>
          <w:p w14:paraId="2D010540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Location should be nearby mall area for selling activity</w:t>
            </w:r>
          </w:p>
        </w:tc>
      </w:tr>
      <w:tr w:rsidR="00CE4620" w14:paraId="607AF872" w14:textId="77777777">
        <w:trPr>
          <w:trHeight w:val="612"/>
        </w:trPr>
        <w:tc>
          <w:tcPr>
            <w:tcW w:w="2117" w:type="dxa"/>
          </w:tcPr>
          <w:p w14:paraId="15258471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Module Content(s)</w:t>
            </w:r>
          </w:p>
        </w:tc>
        <w:tc>
          <w:tcPr>
            <w:tcW w:w="290" w:type="dxa"/>
          </w:tcPr>
          <w:p w14:paraId="5B569267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14:paraId="233B71D4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1.</w:t>
            </w:r>
          </w:p>
          <w:p w14:paraId="3A8AA7E2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2.</w:t>
            </w:r>
          </w:p>
          <w:p w14:paraId="74576915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3.</w:t>
            </w:r>
          </w:p>
          <w:p w14:paraId="58673E9E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4.</w:t>
            </w:r>
          </w:p>
          <w:p w14:paraId="0BDA1422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5.</w:t>
            </w:r>
          </w:p>
          <w:p w14:paraId="484322EF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6.</w:t>
            </w:r>
          </w:p>
          <w:p w14:paraId="52A008B5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7.</w:t>
            </w:r>
          </w:p>
        </w:tc>
      </w:tr>
      <w:tr w:rsidR="00CE4620" w14:paraId="487BE6DF" w14:textId="77777777">
        <w:trPr>
          <w:trHeight w:val="612"/>
        </w:trPr>
        <w:tc>
          <w:tcPr>
            <w:tcW w:w="2117" w:type="dxa"/>
            <w:vMerge w:val="restart"/>
          </w:tcPr>
          <w:p w14:paraId="689A0E72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Details Trainer/Coach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/  Highest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Academic &amp; social media accounts (</w:t>
            </w:r>
            <w:proofErr w:type="spellStart"/>
            <w:r>
              <w:rPr>
                <w:rFonts w:ascii="Oswald" w:eastAsia="Oswald" w:hAnsi="Oswald" w:cs="Oswald"/>
                <w:sz w:val="28"/>
                <w:szCs w:val="28"/>
              </w:rPr>
              <w:t>Linkedin</w:t>
            </w:r>
            <w:proofErr w:type="spellEnd"/>
            <w:r>
              <w:rPr>
                <w:rFonts w:ascii="Oswald" w:eastAsia="Oswald" w:hAnsi="Oswald" w:cs="Oswald"/>
                <w:sz w:val="28"/>
                <w:szCs w:val="28"/>
              </w:rPr>
              <w:t xml:space="preserve">, FB, &amp; Instagram)   </w:t>
            </w:r>
          </w:p>
          <w:p w14:paraId="79290DDE" w14:textId="77777777"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  <w:p w14:paraId="3705F16A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*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please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attached with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trainers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photo</w:t>
            </w:r>
          </w:p>
        </w:tc>
        <w:tc>
          <w:tcPr>
            <w:tcW w:w="290" w:type="dxa"/>
          </w:tcPr>
          <w:p w14:paraId="7A0B3B68" w14:textId="77777777"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7086" w:type="dxa"/>
          </w:tcPr>
          <w:p w14:paraId="1BF30510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Main Trainer/ Coach</w:t>
            </w:r>
          </w:p>
          <w:p w14:paraId="5515E917" w14:textId="77777777"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  <w:p w14:paraId="449BECA0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Encik Abu Bin Ali </w:t>
            </w:r>
          </w:p>
          <w:p w14:paraId="2CD184BA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MSc in Supply Chain Management (USM), 1989</w:t>
            </w:r>
          </w:p>
          <w:p w14:paraId="7CDD9BCC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Linkedin</w:t>
            </w:r>
            <w:proofErr w:type="spellEnd"/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Abu Ali </w:t>
            </w:r>
          </w:p>
          <w:p w14:paraId="5CAEE535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Facebook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Info Minda</w:t>
            </w:r>
          </w:p>
          <w:p w14:paraId="3C9C0516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Instagram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Info Minda</w:t>
            </w:r>
          </w:p>
        </w:tc>
      </w:tr>
      <w:tr w:rsidR="00CE4620" w14:paraId="7686A8F7" w14:textId="77777777">
        <w:trPr>
          <w:trHeight w:val="2826"/>
        </w:trPr>
        <w:tc>
          <w:tcPr>
            <w:tcW w:w="2117" w:type="dxa"/>
            <w:vMerge/>
          </w:tcPr>
          <w:p w14:paraId="5454D699" w14:textId="77777777"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90" w:type="dxa"/>
          </w:tcPr>
          <w:p w14:paraId="55B98066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14:paraId="487FBA92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2nd Trainer/ Coach / Assistant </w:t>
            </w:r>
          </w:p>
          <w:p w14:paraId="672553FF" w14:textId="77777777"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  <w:p w14:paraId="1E143920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Encik Abu Bin Ali </w:t>
            </w:r>
          </w:p>
          <w:p w14:paraId="08E05227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MSc in Supply Chain Management (USM), 1989</w:t>
            </w:r>
          </w:p>
          <w:p w14:paraId="20BC4742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Linkedin</w:t>
            </w:r>
            <w:proofErr w:type="spellEnd"/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Abu Ali </w:t>
            </w:r>
          </w:p>
          <w:p w14:paraId="72068571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Facebook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Info Minda</w:t>
            </w:r>
          </w:p>
          <w:p w14:paraId="7F3A316A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Instagram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Info Minda</w:t>
            </w:r>
          </w:p>
        </w:tc>
      </w:tr>
      <w:tr w:rsidR="00CE4620" w14:paraId="13C2FF2C" w14:textId="77777777">
        <w:trPr>
          <w:trHeight w:val="612"/>
        </w:trPr>
        <w:tc>
          <w:tcPr>
            <w:tcW w:w="2117" w:type="dxa"/>
          </w:tcPr>
          <w:p w14:paraId="270CF681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Number of Team Members</w:t>
            </w:r>
          </w:p>
        </w:tc>
        <w:tc>
          <w:tcPr>
            <w:tcW w:w="290" w:type="dxa"/>
          </w:tcPr>
          <w:p w14:paraId="3759868F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14:paraId="008BF1AC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Numb of </w:t>
            </w:r>
            <w:proofErr w:type="spellStart"/>
            <w:r>
              <w:rPr>
                <w:rFonts w:ascii="Oswald" w:eastAsia="Oswald" w:hAnsi="Oswald" w:cs="Oswald"/>
                <w:sz w:val="28"/>
                <w:szCs w:val="28"/>
              </w:rPr>
              <w:t>paxs</w:t>
            </w:r>
            <w:proofErr w:type="spellEnd"/>
          </w:p>
        </w:tc>
      </w:tr>
      <w:tr w:rsidR="00CE4620" w14:paraId="6FFDD172" w14:textId="77777777">
        <w:trPr>
          <w:trHeight w:val="5500"/>
        </w:trPr>
        <w:tc>
          <w:tcPr>
            <w:tcW w:w="2117" w:type="dxa"/>
          </w:tcPr>
          <w:p w14:paraId="3AC3EA7E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lastRenderedPageBreak/>
              <w:t xml:space="preserve">*Make your pitch, </w:t>
            </w:r>
            <w:r>
              <w:rPr>
                <w:rFonts w:ascii="Oswald" w:eastAsia="Oswald" w:hAnsi="Oswald" w:cs="Oswald"/>
                <w:b/>
                <w:sz w:val="28"/>
                <w:szCs w:val="28"/>
              </w:rPr>
              <w:t>why this module is important to entrepreneurs and how it can help/support them to improve their daily operations.</w:t>
            </w:r>
          </w:p>
          <w:p w14:paraId="0907A8E6" w14:textId="77777777"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  <w:p w14:paraId="05E73582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(Not more than 50 words &amp; avoid generic pitches) </w:t>
            </w:r>
          </w:p>
        </w:tc>
        <w:tc>
          <w:tcPr>
            <w:tcW w:w="290" w:type="dxa"/>
          </w:tcPr>
          <w:p w14:paraId="11FC6750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:</w:t>
            </w:r>
          </w:p>
        </w:tc>
        <w:tc>
          <w:tcPr>
            <w:tcW w:w="7086" w:type="dxa"/>
          </w:tcPr>
          <w:p w14:paraId="1B142C8D" w14:textId="77777777" w:rsidR="00CE4620" w:rsidRDefault="00CE462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</w:tbl>
    <w:p w14:paraId="7758F367" w14:textId="77777777" w:rsidR="00CE4620" w:rsidRDefault="00CE4620">
      <w:pPr>
        <w:jc w:val="both"/>
        <w:rPr>
          <w:rFonts w:ascii="Oswald" w:eastAsia="Oswald" w:hAnsi="Oswald" w:cs="Oswald"/>
          <w:sz w:val="28"/>
          <w:szCs w:val="28"/>
        </w:rPr>
      </w:pPr>
    </w:p>
    <w:p w14:paraId="2A7EB353" w14:textId="77777777" w:rsidR="00CE4620" w:rsidRDefault="00000000">
      <w:pPr>
        <w:jc w:val="both"/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 xml:space="preserve">As a guideline for entrepreneurs, we recommend you to include (in the form of a road map as an example in page 5) to enable participants to see clearly how your module will help them. </w:t>
      </w:r>
      <w:proofErr w:type="gramStart"/>
      <w:r>
        <w:rPr>
          <w:rFonts w:ascii="Oswald" w:eastAsia="Oswald" w:hAnsi="Oswald" w:cs="Oswald"/>
          <w:sz w:val="28"/>
          <w:szCs w:val="28"/>
        </w:rPr>
        <w:t>Also</w:t>
      </w:r>
      <w:proofErr w:type="gramEnd"/>
      <w:r>
        <w:rPr>
          <w:rFonts w:ascii="Oswald" w:eastAsia="Oswald" w:hAnsi="Oswald" w:cs="Oswald"/>
          <w:sz w:val="28"/>
          <w:szCs w:val="28"/>
        </w:rPr>
        <w:t xml:space="preserve"> what other related modules that will help them to complete the course</w:t>
      </w:r>
    </w:p>
    <w:p w14:paraId="59B24933" w14:textId="77777777" w:rsidR="009F22F6" w:rsidRDefault="009F22F6">
      <w:pPr>
        <w:jc w:val="both"/>
        <w:rPr>
          <w:rFonts w:ascii="Oswald" w:eastAsia="Oswald" w:hAnsi="Oswald" w:cs="Oswald"/>
          <w:sz w:val="28"/>
          <w:szCs w:val="28"/>
        </w:rPr>
      </w:pPr>
    </w:p>
    <w:p w14:paraId="27AEFF66" w14:textId="77777777" w:rsidR="009F22F6" w:rsidRDefault="009F22F6">
      <w:pPr>
        <w:jc w:val="both"/>
        <w:rPr>
          <w:rFonts w:ascii="Oswald" w:eastAsia="Oswald" w:hAnsi="Oswald" w:cs="Oswald"/>
          <w:sz w:val="28"/>
          <w:szCs w:val="28"/>
        </w:rPr>
        <w:sectPr w:rsidR="009F22F6" w:rsidSect="00680548">
          <w:headerReference w:type="even" r:id="rId8"/>
          <w:headerReference w:type="default" r:id="rId9"/>
          <w:headerReference w:type="first" r:id="rId10"/>
          <w:pgSz w:w="11906" w:h="16838"/>
          <w:pgMar w:top="1440" w:right="851" w:bottom="1440" w:left="1440" w:header="708" w:footer="708" w:gutter="0"/>
          <w:pgNumType w:start="1"/>
          <w:cols w:space="720"/>
        </w:sectPr>
      </w:pPr>
    </w:p>
    <w:p w14:paraId="7F88A5AC" w14:textId="77777777" w:rsidR="00CE4620" w:rsidRDefault="00000000" w:rsidP="009F22F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Oswald" w:eastAsia="Oswald" w:hAnsi="Oswald" w:cs="Oswald"/>
          <w:b/>
          <w:color w:val="000000"/>
          <w:sz w:val="28"/>
          <w:szCs w:val="28"/>
        </w:rPr>
      </w:pPr>
      <w:r>
        <w:rPr>
          <w:rFonts w:ascii="Oswald" w:eastAsia="Oswald" w:hAnsi="Oswald" w:cs="Oswald"/>
          <w:b/>
          <w:color w:val="000000"/>
          <w:sz w:val="28"/>
          <w:szCs w:val="28"/>
        </w:rPr>
        <w:lastRenderedPageBreak/>
        <w:t>PROGRAMME TENTATIVE (2 Days, 1 Night)</w:t>
      </w:r>
    </w:p>
    <w:tbl>
      <w:tblPr>
        <w:tblStyle w:val="a1"/>
        <w:tblW w:w="145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3"/>
        <w:gridCol w:w="5670"/>
        <w:gridCol w:w="6663"/>
      </w:tblGrid>
      <w:tr w:rsidR="00CE4620" w14:paraId="4B9340FD" w14:textId="77777777">
        <w:trPr>
          <w:trHeight w:val="420"/>
        </w:trPr>
        <w:tc>
          <w:tcPr>
            <w:tcW w:w="2263" w:type="dxa"/>
            <w:shd w:val="clear" w:color="auto" w:fill="F2F2F2"/>
            <w:vAlign w:val="center"/>
          </w:tcPr>
          <w:p w14:paraId="3848AB79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TIME</w:t>
            </w:r>
          </w:p>
        </w:tc>
        <w:tc>
          <w:tcPr>
            <w:tcW w:w="5670" w:type="dxa"/>
            <w:shd w:val="clear" w:color="auto" w:fill="F2F2F2"/>
            <w:vAlign w:val="center"/>
          </w:tcPr>
          <w:p w14:paraId="56E721B0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DAY 1</w:t>
            </w:r>
          </w:p>
        </w:tc>
        <w:tc>
          <w:tcPr>
            <w:tcW w:w="6663" w:type="dxa"/>
            <w:shd w:val="clear" w:color="auto" w:fill="F2F2F2"/>
            <w:vAlign w:val="center"/>
          </w:tcPr>
          <w:p w14:paraId="7C0449E1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DAY 2</w:t>
            </w:r>
          </w:p>
        </w:tc>
      </w:tr>
      <w:tr w:rsidR="00CE4620" w14:paraId="28E7C495" w14:textId="77777777">
        <w:trPr>
          <w:trHeight w:val="276"/>
        </w:trPr>
        <w:tc>
          <w:tcPr>
            <w:tcW w:w="2263" w:type="dxa"/>
            <w:shd w:val="clear" w:color="auto" w:fill="F2F2F2"/>
            <w:vAlign w:val="center"/>
          </w:tcPr>
          <w:p w14:paraId="6B30F450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0830-0900 am</w:t>
            </w:r>
          </w:p>
        </w:tc>
        <w:tc>
          <w:tcPr>
            <w:tcW w:w="5670" w:type="dxa"/>
            <w:shd w:val="clear" w:color="auto" w:fill="F2F2F2"/>
            <w:vAlign w:val="center"/>
          </w:tcPr>
          <w:p w14:paraId="50198910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REGSITRATION</w:t>
            </w:r>
          </w:p>
        </w:tc>
        <w:tc>
          <w:tcPr>
            <w:tcW w:w="6663" w:type="dxa"/>
            <w:shd w:val="clear" w:color="auto" w:fill="F2F2F2"/>
            <w:vAlign w:val="center"/>
          </w:tcPr>
          <w:p w14:paraId="7EAC0925" w14:textId="77777777"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</w:tr>
      <w:tr w:rsidR="00CE4620" w14:paraId="05193668" w14:textId="77777777">
        <w:trPr>
          <w:trHeight w:val="525"/>
        </w:trPr>
        <w:tc>
          <w:tcPr>
            <w:tcW w:w="2263" w:type="dxa"/>
            <w:vAlign w:val="center"/>
          </w:tcPr>
          <w:p w14:paraId="5E6D5095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0900-1000 am</w:t>
            </w:r>
          </w:p>
        </w:tc>
        <w:tc>
          <w:tcPr>
            <w:tcW w:w="5670" w:type="dxa"/>
            <w:vAlign w:val="center"/>
          </w:tcPr>
          <w:p w14:paraId="22B956C5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1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Ice Breaking and Business/Industry Overview</w:t>
            </w:r>
          </w:p>
        </w:tc>
        <w:tc>
          <w:tcPr>
            <w:tcW w:w="6663" w:type="dxa"/>
            <w:vAlign w:val="center"/>
          </w:tcPr>
          <w:p w14:paraId="3B4299F6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8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Productivity Management and Quality Management</w:t>
            </w:r>
          </w:p>
        </w:tc>
      </w:tr>
      <w:tr w:rsidR="00CE4620" w14:paraId="07F00898" w14:textId="77777777">
        <w:trPr>
          <w:trHeight w:val="406"/>
        </w:trPr>
        <w:tc>
          <w:tcPr>
            <w:tcW w:w="2263" w:type="dxa"/>
            <w:shd w:val="clear" w:color="auto" w:fill="F2F2F2"/>
            <w:vAlign w:val="center"/>
          </w:tcPr>
          <w:p w14:paraId="3348E490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1000-1015 am</w:t>
            </w:r>
          </w:p>
        </w:tc>
        <w:tc>
          <w:tcPr>
            <w:tcW w:w="5670" w:type="dxa"/>
            <w:shd w:val="clear" w:color="auto" w:fill="F2F2F2"/>
            <w:vAlign w:val="center"/>
          </w:tcPr>
          <w:p w14:paraId="0E75254F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MORNING TEA BREAK</w:t>
            </w:r>
          </w:p>
        </w:tc>
        <w:tc>
          <w:tcPr>
            <w:tcW w:w="6663" w:type="dxa"/>
            <w:shd w:val="clear" w:color="auto" w:fill="F2F2F2"/>
            <w:vAlign w:val="center"/>
          </w:tcPr>
          <w:p w14:paraId="3F24F5A1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MORNING TEA BREAK</w:t>
            </w:r>
          </w:p>
        </w:tc>
      </w:tr>
      <w:tr w:rsidR="00CE4620" w14:paraId="33143297" w14:textId="77777777">
        <w:trPr>
          <w:trHeight w:val="710"/>
        </w:trPr>
        <w:tc>
          <w:tcPr>
            <w:tcW w:w="2263" w:type="dxa"/>
            <w:vAlign w:val="center"/>
          </w:tcPr>
          <w:p w14:paraId="1E86604D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1030-1130 am</w:t>
            </w:r>
          </w:p>
        </w:tc>
        <w:tc>
          <w:tcPr>
            <w:tcW w:w="5670" w:type="dxa"/>
            <w:vAlign w:val="center"/>
          </w:tcPr>
          <w:p w14:paraId="24291C7A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2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Business/ Industry Compliance</w:t>
            </w:r>
          </w:p>
        </w:tc>
        <w:tc>
          <w:tcPr>
            <w:tcW w:w="6663" w:type="dxa"/>
            <w:vAlign w:val="center"/>
          </w:tcPr>
          <w:p w14:paraId="58363821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9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cont. Productivity Management and Quality Management</w:t>
            </w:r>
          </w:p>
        </w:tc>
      </w:tr>
      <w:tr w:rsidR="00CE4620" w14:paraId="4C759678" w14:textId="77777777">
        <w:trPr>
          <w:trHeight w:val="706"/>
        </w:trPr>
        <w:tc>
          <w:tcPr>
            <w:tcW w:w="2263" w:type="dxa"/>
            <w:vAlign w:val="center"/>
          </w:tcPr>
          <w:p w14:paraId="28E59436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1130-1230 </w:t>
            </w:r>
            <w:proofErr w:type="spellStart"/>
            <w:r>
              <w:rPr>
                <w:rFonts w:ascii="Oswald" w:eastAsia="Oswald" w:hAnsi="Oswald" w:cs="Oswald"/>
                <w:sz w:val="28"/>
                <w:szCs w:val="28"/>
              </w:rPr>
              <w:t>nn</w:t>
            </w:r>
            <w:proofErr w:type="spellEnd"/>
          </w:p>
        </w:tc>
        <w:tc>
          <w:tcPr>
            <w:tcW w:w="5670" w:type="dxa"/>
            <w:vAlign w:val="center"/>
          </w:tcPr>
          <w:p w14:paraId="0A73AECB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3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Operations Planning</w:t>
            </w:r>
          </w:p>
        </w:tc>
        <w:tc>
          <w:tcPr>
            <w:tcW w:w="6663" w:type="dxa"/>
            <w:vAlign w:val="center"/>
          </w:tcPr>
          <w:p w14:paraId="130546B0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10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Economics of Maintenance and Spares Management</w:t>
            </w:r>
          </w:p>
        </w:tc>
      </w:tr>
      <w:tr w:rsidR="00CE4620" w14:paraId="6C2102EC" w14:textId="77777777">
        <w:trPr>
          <w:trHeight w:val="828"/>
        </w:trPr>
        <w:tc>
          <w:tcPr>
            <w:tcW w:w="2263" w:type="dxa"/>
            <w:vAlign w:val="center"/>
          </w:tcPr>
          <w:p w14:paraId="561A4CD7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1230-0100 pm</w:t>
            </w:r>
          </w:p>
        </w:tc>
        <w:tc>
          <w:tcPr>
            <w:tcW w:w="5670" w:type="dxa"/>
            <w:vAlign w:val="center"/>
          </w:tcPr>
          <w:p w14:paraId="4A02A660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SLOT 4: Designing Operational Systems and Control</w:t>
            </w:r>
          </w:p>
        </w:tc>
        <w:tc>
          <w:tcPr>
            <w:tcW w:w="6663" w:type="dxa"/>
            <w:vAlign w:val="center"/>
          </w:tcPr>
          <w:p w14:paraId="62B59BA5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SLOT 11: Case study</w:t>
            </w:r>
          </w:p>
        </w:tc>
      </w:tr>
      <w:tr w:rsidR="00CE4620" w14:paraId="293B3F2C" w14:textId="77777777">
        <w:tc>
          <w:tcPr>
            <w:tcW w:w="2263" w:type="dxa"/>
            <w:shd w:val="clear" w:color="auto" w:fill="F2F2F2"/>
            <w:vAlign w:val="center"/>
          </w:tcPr>
          <w:p w14:paraId="497A0CD9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0100-0215 pm</w:t>
            </w:r>
          </w:p>
        </w:tc>
        <w:tc>
          <w:tcPr>
            <w:tcW w:w="5670" w:type="dxa"/>
            <w:shd w:val="clear" w:color="auto" w:fill="F2F2F2"/>
            <w:vAlign w:val="center"/>
          </w:tcPr>
          <w:p w14:paraId="6A4BB712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LUNCH</w:t>
            </w:r>
          </w:p>
        </w:tc>
        <w:tc>
          <w:tcPr>
            <w:tcW w:w="6663" w:type="dxa"/>
            <w:shd w:val="clear" w:color="auto" w:fill="F2F2F2"/>
            <w:vAlign w:val="center"/>
          </w:tcPr>
          <w:p w14:paraId="75BB305C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LUNCH</w:t>
            </w:r>
          </w:p>
        </w:tc>
      </w:tr>
      <w:tr w:rsidR="00CE4620" w14:paraId="0FA84BE9" w14:textId="77777777">
        <w:trPr>
          <w:trHeight w:val="744"/>
        </w:trPr>
        <w:tc>
          <w:tcPr>
            <w:tcW w:w="2263" w:type="dxa"/>
            <w:vAlign w:val="center"/>
          </w:tcPr>
          <w:p w14:paraId="60F3374D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0215-0400 pm</w:t>
            </w:r>
          </w:p>
        </w:tc>
        <w:tc>
          <w:tcPr>
            <w:tcW w:w="5670" w:type="dxa"/>
            <w:vAlign w:val="center"/>
          </w:tcPr>
          <w:p w14:paraId="6D9D6747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SLOT 5: cont.</w:t>
            </w:r>
            <w:r>
              <w:rPr>
                <w:rFonts w:ascii="Libre Franklin Medium" w:eastAsia="Libre Franklin Medium" w:hAnsi="Libre Franklin Medium" w:cs="Libre Franklin Medium"/>
                <w:sz w:val="28"/>
                <w:szCs w:val="28"/>
              </w:rPr>
              <w:t xml:space="preserve"> </w:t>
            </w:r>
            <w:r>
              <w:rPr>
                <w:rFonts w:ascii="Oswald" w:eastAsia="Oswald" w:hAnsi="Oswald" w:cs="Oswald"/>
                <w:sz w:val="28"/>
                <w:szCs w:val="28"/>
              </w:rPr>
              <w:t>Designing Operational Systems and Control</w:t>
            </w:r>
          </w:p>
        </w:tc>
        <w:tc>
          <w:tcPr>
            <w:tcW w:w="6663" w:type="dxa"/>
            <w:vAlign w:val="center"/>
          </w:tcPr>
          <w:p w14:paraId="4A8FF49F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SLOT 12: cont. Economics of Maintenance and Spares Management</w:t>
            </w:r>
          </w:p>
        </w:tc>
      </w:tr>
      <w:tr w:rsidR="00CE4620" w14:paraId="1A13F362" w14:textId="77777777">
        <w:trPr>
          <w:trHeight w:val="412"/>
        </w:trPr>
        <w:tc>
          <w:tcPr>
            <w:tcW w:w="2263" w:type="dxa"/>
            <w:vAlign w:val="center"/>
          </w:tcPr>
          <w:p w14:paraId="4674DC72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0400-0415 pm</w:t>
            </w:r>
          </w:p>
        </w:tc>
        <w:tc>
          <w:tcPr>
            <w:tcW w:w="5670" w:type="dxa"/>
            <w:shd w:val="clear" w:color="auto" w:fill="F2F2F2"/>
            <w:vAlign w:val="center"/>
          </w:tcPr>
          <w:p w14:paraId="0C39E11A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NOON TEA BREAK</w:t>
            </w:r>
          </w:p>
        </w:tc>
        <w:tc>
          <w:tcPr>
            <w:tcW w:w="6663" w:type="dxa"/>
            <w:shd w:val="clear" w:color="auto" w:fill="F2F2F2"/>
            <w:vAlign w:val="center"/>
          </w:tcPr>
          <w:p w14:paraId="237D5433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NOON TEA BREAK</w:t>
            </w:r>
          </w:p>
        </w:tc>
      </w:tr>
      <w:tr w:rsidR="00CE4620" w14:paraId="1D9EE8BE" w14:textId="77777777">
        <w:trPr>
          <w:trHeight w:val="824"/>
        </w:trPr>
        <w:tc>
          <w:tcPr>
            <w:tcW w:w="2263" w:type="dxa"/>
            <w:vMerge w:val="restart"/>
            <w:vAlign w:val="center"/>
          </w:tcPr>
          <w:p w14:paraId="0A6CBBB0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0415-0530 pm</w:t>
            </w:r>
          </w:p>
        </w:tc>
        <w:tc>
          <w:tcPr>
            <w:tcW w:w="5670" w:type="dxa"/>
            <w:vMerge w:val="restart"/>
            <w:vAlign w:val="center"/>
          </w:tcPr>
          <w:p w14:paraId="0869148D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SLOT 6:</w:t>
            </w:r>
            <w:r>
              <w:rPr>
                <w:rFonts w:ascii="Libre Franklin Medium" w:eastAsia="Libre Franklin Medium" w:hAnsi="Libre Franklin Medium" w:cs="Libre Franklin Medium"/>
                <w:sz w:val="28"/>
                <w:szCs w:val="28"/>
              </w:rPr>
              <w:t xml:space="preserve"> </w:t>
            </w:r>
            <w:r>
              <w:rPr>
                <w:rFonts w:ascii="Oswald" w:eastAsia="Oswald" w:hAnsi="Oswald" w:cs="Oswald"/>
                <w:sz w:val="28"/>
                <w:szCs w:val="28"/>
              </w:rPr>
              <w:t>Production Planning and Control</w:t>
            </w:r>
          </w:p>
        </w:tc>
        <w:tc>
          <w:tcPr>
            <w:tcW w:w="6663" w:type="dxa"/>
            <w:vAlign w:val="center"/>
          </w:tcPr>
          <w:p w14:paraId="42460EE2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SLOT 13: Summary, Wrap Up &amp; Conclusion</w:t>
            </w:r>
          </w:p>
          <w:p w14:paraId="14B5CDA5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Certificate giving</w:t>
            </w:r>
          </w:p>
        </w:tc>
      </w:tr>
      <w:tr w:rsidR="00CE4620" w14:paraId="161D8D7F" w14:textId="77777777">
        <w:trPr>
          <w:trHeight w:val="477"/>
        </w:trPr>
        <w:tc>
          <w:tcPr>
            <w:tcW w:w="2263" w:type="dxa"/>
            <w:vMerge/>
            <w:vAlign w:val="center"/>
          </w:tcPr>
          <w:p w14:paraId="74538488" w14:textId="77777777"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5670" w:type="dxa"/>
            <w:vMerge/>
            <w:vAlign w:val="center"/>
          </w:tcPr>
          <w:p w14:paraId="4310487F" w14:textId="77777777"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6663" w:type="dxa"/>
            <w:vMerge w:val="restart"/>
            <w:shd w:val="clear" w:color="auto" w:fill="F2F2F2"/>
            <w:vAlign w:val="center"/>
          </w:tcPr>
          <w:p w14:paraId="62BA09F9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PROGRAMME END</w:t>
            </w:r>
          </w:p>
        </w:tc>
      </w:tr>
      <w:tr w:rsidR="00CE4620" w14:paraId="24D6C974" w14:textId="77777777">
        <w:tc>
          <w:tcPr>
            <w:tcW w:w="2263" w:type="dxa"/>
            <w:shd w:val="clear" w:color="auto" w:fill="F2F2F2"/>
            <w:vAlign w:val="center"/>
          </w:tcPr>
          <w:p w14:paraId="06C9F42B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0700-0800 pm</w:t>
            </w:r>
          </w:p>
        </w:tc>
        <w:tc>
          <w:tcPr>
            <w:tcW w:w="5670" w:type="dxa"/>
            <w:shd w:val="clear" w:color="auto" w:fill="F2F2F2"/>
            <w:vAlign w:val="center"/>
          </w:tcPr>
          <w:p w14:paraId="0CA8BD7D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DINNER</w:t>
            </w:r>
          </w:p>
        </w:tc>
        <w:tc>
          <w:tcPr>
            <w:tcW w:w="6663" w:type="dxa"/>
            <w:vMerge/>
            <w:shd w:val="clear" w:color="auto" w:fill="F2F2F2"/>
            <w:vAlign w:val="center"/>
          </w:tcPr>
          <w:p w14:paraId="407A09CD" w14:textId="77777777"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 w14:paraId="6C1FA3BE" w14:textId="77777777">
        <w:trPr>
          <w:trHeight w:val="746"/>
        </w:trPr>
        <w:tc>
          <w:tcPr>
            <w:tcW w:w="2263" w:type="dxa"/>
            <w:vAlign w:val="center"/>
          </w:tcPr>
          <w:p w14:paraId="5EFB21A8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0800-1030 pm</w:t>
            </w:r>
          </w:p>
        </w:tc>
        <w:tc>
          <w:tcPr>
            <w:tcW w:w="5670" w:type="dxa"/>
            <w:vAlign w:val="center"/>
          </w:tcPr>
          <w:p w14:paraId="634724E9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SLOT 7: cont. Production Planning and Control</w:t>
            </w:r>
          </w:p>
        </w:tc>
        <w:tc>
          <w:tcPr>
            <w:tcW w:w="6663" w:type="dxa"/>
            <w:vMerge/>
            <w:shd w:val="clear" w:color="auto" w:fill="F2F2F2"/>
            <w:vAlign w:val="center"/>
          </w:tcPr>
          <w:p w14:paraId="3B5FFAA7" w14:textId="77777777"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 w14:paraId="3CC80708" w14:textId="77777777">
        <w:trPr>
          <w:trHeight w:val="401"/>
        </w:trPr>
        <w:tc>
          <w:tcPr>
            <w:tcW w:w="2263" w:type="dxa"/>
            <w:shd w:val="clear" w:color="auto" w:fill="F2F2F2"/>
            <w:vAlign w:val="center"/>
          </w:tcPr>
          <w:p w14:paraId="14D9B061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1030-1100 pm</w:t>
            </w:r>
          </w:p>
        </w:tc>
        <w:tc>
          <w:tcPr>
            <w:tcW w:w="5670" w:type="dxa"/>
            <w:shd w:val="clear" w:color="auto" w:fill="F2F2F2"/>
            <w:vAlign w:val="center"/>
          </w:tcPr>
          <w:p w14:paraId="7E50328E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SUPPER/ END DAY 1</w:t>
            </w:r>
          </w:p>
        </w:tc>
        <w:tc>
          <w:tcPr>
            <w:tcW w:w="6663" w:type="dxa"/>
            <w:vMerge/>
            <w:shd w:val="clear" w:color="auto" w:fill="F2F2F2"/>
            <w:vAlign w:val="center"/>
          </w:tcPr>
          <w:p w14:paraId="65B07010" w14:textId="77777777"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</w:tbl>
    <w:p w14:paraId="60C282FD" w14:textId="77777777" w:rsidR="00CE4620" w:rsidRDefault="00CE4620">
      <w:pPr>
        <w:rPr>
          <w:rFonts w:ascii="Libre Franklin Medium" w:eastAsia="Libre Franklin Medium" w:hAnsi="Libre Franklin Medium" w:cs="Libre Franklin Medium"/>
          <w:b/>
          <w:sz w:val="28"/>
          <w:szCs w:val="28"/>
        </w:rPr>
      </w:pPr>
    </w:p>
    <w:p w14:paraId="21280FE2" w14:textId="77777777" w:rsidR="00CE462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Libre Franklin Medium" w:eastAsia="Libre Franklin Medium" w:hAnsi="Libre Franklin Medium" w:cs="Libre Franklin Medium"/>
          <w:b/>
          <w:color w:val="000000"/>
          <w:sz w:val="28"/>
          <w:szCs w:val="28"/>
        </w:rPr>
      </w:pPr>
      <w:r>
        <w:rPr>
          <w:rFonts w:ascii="Libre Franklin Medium" w:eastAsia="Libre Franklin Medium" w:hAnsi="Libre Franklin Medium" w:cs="Libre Franklin Medium"/>
          <w:b/>
          <w:color w:val="000000"/>
          <w:sz w:val="28"/>
          <w:szCs w:val="28"/>
        </w:rPr>
        <w:t>INSTRUCTIONAL GUIDE</w:t>
      </w:r>
    </w:p>
    <w:tbl>
      <w:tblPr>
        <w:tblStyle w:val="a2"/>
        <w:tblW w:w="146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5"/>
        <w:gridCol w:w="1832"/>
        <w:gridCol w:w="1563"/>
        <w:gridCol w:w="3165"/>
        <w:gridCol w:w="2984"/>
        <w:gridCol w:w="2358"/>
        <w:gridCol w:w="1886"/>
      </w:tblGrid>
      <w:tr w:rsidR="00CE4620" w14:paraId="0928E575" w14:textId="77777777">
        <w:trPr>
          <w:trHeight w:val="621"/>
        </w:trPr>
        <w:tc>
          <w:tcPr>
            <w:tcW w:w="855" w:type="dxa"/>
            <w:shd w:val="clear" w:color="auto" w:fill="F2F2F2"/>
            <w:vAlign w:val="center"/>
          </w:tcPr>
          <w:p w14:paraId="18F62121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SLOT</w:t>
            </w:r>
          </w:p>
        </w:tc>
        <w:tc>
          <w:tcPr>
            <w:tcW w:w="1832" w:type="dxa"/>
            <w:shd w:val="clear" w:color="auto" w:fill="F2F2F2"/>
            <w:vAlign w:val="center"/>
          </w:tcPr>
          <w:p w14:paraId="3561A22A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TIME</w:t>
            </w:r>
          </w:p>
        </w:tc>
        <w:tc>
          <w:tcPr>
            <w:tcW w:w="1563" w:type="dxa"/>
            <w:shd w:val="clear" w:color="auto" w:fill="F2F2F2"/>
            <w:vAlign w:val="center"/>
          </w:tcPr>
          <w:p w14:paraId="7D97016B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DURATION</w:t>
            </w:r>
          </w:p>
        </w:tc>
        <w:tc>
          <w:tcPr>
            <w:tcW w:w="3165" w:type="dxa"/>
            <w:shd w:val="clear" w:color="auto" w:fill="F2F2F2"/>
            <w:vAlign w:val="center"/>
          </w:tcPr>
          <w:p w14:paraId="251E4FBF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TITLE</w:t>
            </w:r>
          </w:p>
        </w:tc>
        <w:tc>
          <w:tcPr>
            <w:tcW w:w="2984" w:type="dxa"/>
            <w:shd w:val="clear" w:color="auto" w:fill="F2F2F2"/>
            <w:vAlign w:val="center"/>
          </w:tcPr>
          <w:p w14:paraId="16E61F31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LEARNING OUTCOME</w:t>
            </w:r>
          </w:p>
        </w:tc>
        <w:tc>
          <w:tcPr>
            <w:tcW w:w="2358" w:type="dxa"/>
            <w:shd w:val="clear" w:color="auto" w:fill="F2F2F2"/>
            <w:vAlign w:val="center"/>
          </w:tcPr>
          <w:p w14:paraId="1547553F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ACTIVITY</w:t>
            </w:r>
          </w:p>
        </w:tc>
        <w:tc>
          <w:tcPr>
            <w:tcW w:w="1886" w:type="dxa"/>
            <w:shd w:val="clear" w:color="auto" w:fill="F2F2F2"/>
            <w:vAlign w:val="center"/>
          </w:tcPr>
          <w:p w14:paraId="6C9E1F6F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MATERIAL</w:t>
            </w:r>
          </w:p>
        </w:tc>
      </w:tr>
      <w:tr w:rsidR="00CE4620" w14:paraId="701E3EED" w14:textId="77777777">
        <w:trPr>
          <w:trHeight w:val="590"/>
        </w:trPr>
        <w:tc>
          <w:tcPr>
            <w:tcW w:w="855" w:type="dxa"/>
            <w:shd w:val="clear" w:color="auto" w:fill="F2F2F2"/>
            <w:vAlign w:val="center"/>
          </w:tcPr>
          <w:p w14:paraId="00F75E00" w14:textId="77777777"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1832" w:type="dxa"/>
            <w:shd w:val="clear" w:color="auto" w:fill="F2F2F2"/>
            <w:vAlign w:val="center"/>
          </w:tcPr>
          <w:p w14:paraId="2CDDC4B9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0830-0900 am</w:t>
            </w:r>
          </w:p>
        </w:tc>
        <w:tc>
          <w:tcPr>
            <w:tcW w:w="1563" w:type="dxa"/>
            <w:shd w:val="clear" w:color="auto" w:fill="F2F2F2"/>
            <w:vAlign w:val="center"/>
          </w:tcPr>
          <w:p w14:paraId="52D0B2D1" w14:textId="77777777" w:rsidR="00CE4620" w:rsidRDefault="00CE462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10393" w:type="dxa"/>
            <w:gridSpan w:val="4"/>
            <w:shd w:val="clear" w:color="auto" w:fill="F2F2F2"/>
            <w:vAlign w:val="center"/>
          </w:tcPr>
          <w:p w14:paraId="2B68D774" w14:textId="77777777" w:rsidR="00CE4620" w:rsidRDefault="00000000">
            <w:pPr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REGISTRATION</w:t>
            </w:r>
          </w:p>
        </w:tc>
      </w:tr>
      <w:tr w:rsidR="00CE4620" w14:paraId="30249218" w14:textId="77777777">
        <w:tc>
          <w:tcPr>
            <w:tcW w:w="855" w:type="dxa"/>
            <w:shd w:val="clear" w:color="auto" w:fill="F2F2F2"/>
          </w:tcPr>
          <w:p w14:paraId="5360F65E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1</w:t>
            </w:r>
          </w:p>
        </w:tc>
        <w:tc>
          <w:tcPr>
            <w:tcW w:w="1832" w:type="dxa"/>
          </w:tcPr>
          <w:p w14:paraId="49D8601F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0830-0900 am </w:t>
            </w:r>
          </w:p>
        </w:tc>
        <w:tc>
          <w:tcPr>
            <w:tcW w:w="1563" w:type="dxa"/>
          </w:tcPr>
          <w:p w14:paraId="0CEC554A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30 min</w:t>
            </w:r>
          </w:p>
        </w:tc>
        <w:tc>
          <w:tcPr>
            <w:tcW w:w="3165" w:type="dxa"/>
          </w:tcPr>
          <w:p w14:paraId="6190AB0F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1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Registration, Ice Breaking &amp; Introduction of the Programme  </w:t>
            </w:r>
          </w:p>
        </w:tc>
        <w:tc>
          <w:tcPr>
            <w:tcW w:w="2984" w:type="dxa"/>
          </w:tcPr>
          <w:p w14:paraId="05FF3A9D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N/A </w:t>
            </w:r>
          </w:p>
        </w:tc>
        <w:tc>
          <w:tcPr>
            <w:tcW w:w="2358" w:type="dxa"/>
          </w:tcPr>
          <w:p w14:paraId="2B785C8C" w14:textId="77777777"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Video show </w:t>
            </w:r>
          </w:p>
          <w:p w14:paraId="43833396" w14:textId="77777777"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Ice Breaking Game </w:t>
            </w:r>
          </w:p>
          <w:p w14:paraId="1B5EDB55" w14:textId="77777777"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Briefing </w:t>
            </w:r>
          </w:p>
        </w:tc>
        <w:tc>
          <w:tcPr>
            <w:tcW w:w="1886" w:type="dxa"/>
          </w:tcPr>
          <w:p w14:paraId="21111D8E" w14:textId="77777777"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Video </w:t>
            </w:r>
          </w:p>
          <w:p w14:paraId="28A7839D" w14:textId="77777777"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INSKEN slides </w:t>
            </w:r>
          </w:p>
          <w:p w14:paraId="3D70EC43" w14:textId="77777777"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Others </w:t>
            </w:r>
          </w:p>
        </w:tc>
      </w:tr>
      <w:tr w:rsidR="00CE4620" w14:paraId="5C2BB1D5" w14:textId="77777777">
        <w:trPr>
          <w:trHeight w:val="928"/>
        </w:trPr>
        <w:tc>
          <w:tcPr>
            <w:tcW w:w="855" w:type="dxa"/>
            <w:shd w:val="clear" w:color="auto" w:fill="F2F2F2"/>
          </w:tcPr>
          <w:p w14:paraId="06056EB3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2</w:t>
            </w:r>
          </w:p>
        </w:tc>
        <w:tc>
          <w:tcPr>
            <w:tcW w:w="1832" w:type="dxa"/>
          </w:tcPr>
          <w:p w14:paraId="1974838D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0900-1000 am </w:t>
            </w:r>
          </w:p>
        </w:tc>
        <w:tc>
          <w:tcPr>
            <w:tcW w:w="1563" w:type="dxa"/>
          </w:tcPr>
          <w:p w14:paraId="25E76661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60 min</w:t>
            </w:r>
          </w:p>
        </w:tc>
        <w:tc>
          <w:tcPr>
            <w:tcW w:w="3165" w:type="dxa"/>
          </w:tcPr>
          <w:p w14:paraId="394F6CE2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2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Introduction of Operations Management   </w:t>
            </w:r>
          </w:p>
        </w:tc>
        <w:tc>
          <w:tcPr>
            <w:tcW w:w="2984" w:type="dxa"/>
          </w:tcPr>
          <w:p w14:paraId="3710E52E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Conceptualize the business operations</w:t>
            </w:r>
          </w:p>
        </w:tc>
        <w:tc>
          <w:tcPr>
            <w:tcW w:w="2358" w:type="dxa"/>
          </w:tcPr>
          <w:p w14:paraId="1E34EFB4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Lecture </w:t>
            </w:r>
          </w:p>
          <w:p w14:paraId="6FDC85A2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Exercise </w:t>
            </w:r>
          </w:p>
        </w:tc>
        <w:tc>
          <w:tcPr>
            <w:tcW w:w="1886" w:type="dxa"/>
          </w:tcPr>
          <w:p w14:paraId="79FF8F5C" w14:textId="77777777"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Workbook  </w:t>
            </w:r>
          </w:p>
        </w:tc>
      </w:tr>
      <w:tr w:rsidR="00CE4620" w14:paraId="723A49F8" w14:textId="77777777">
        <w:trPr>
          <w:trHeight w:val="445"/>
        </w:trPr>
        <w:tc>
          <w:tcPr>
            <w:tcW w:w="855" w:type="dxa"/>
            <w:shd w:val="clear" w:color="auto" w:fill="F2F2F2"/>
          </w:tcPr>
          <w:p w14:paraId="13522A7F" w14:textId="77777777"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1832" w:type="dxa"/>
            <w:shd w:val="clear" w:color="auto" w:fill="F2F2F2"/>
          </w:tcPr>
          <w:p w14:paraId="5235161D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1000-1015 am </w:t>
            </w:r>
          </w:p>
        </w:tc>
        <w:tc>
          <w:tcPr>
            <w:tcW w:w="1563" w:type="dxa"/>
            <w:shd w:val="clear" w:color="auto" w:fill="F2F2F2"/>
          </w:tcPr>
          <w:p w14:paraId="599E376B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15 min</w:t>
            </w:r>
          </w:p>
        </w:tc>
        <w:tc>
          <w:tcPr>
            <w:tcW w:w="10393" w:type="dxa"/>
            <w:gridSpan w:val="4"/>
            <w:shd w:val="clear" w:color="auto" w:fill="F2F2F2"/>
          </w:tcPr>
          <w:p w14:paraId="25C0D864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AM TEA BREAK</w:t>
            </w:r>
          </w:p>
        </w:tc>
      </w:tr>
      <w:tr w:rsidR="00CE4620" w14:paraId="6023A6E5" w14:textId="77777777">
        <w:tc>
          <w:tcPr>
            <w:tcW w:w="855" w:type="dxa"/>
            <w:shd w:val="clear" w:color="auto" w:fill="F2F2F2"/>
          </w:tcPr>
          <w:p w14:paraId="4134A089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3</w:t>
            </w:r>
          </w:p>
        </w:tc>
        <w:tc>
          <w:tcPr>
            <w:tcW w:w="1832" w:type="dxa"/>
          </w:tcPr>
          <w:p w14:paraId="1AFF81E9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1015-0100 pm </w:t>
            </w:r>
          </w:p>
        </w:tc>
        <w:tc>
          <w:tcPr>
            <w:tcW w:w="1563" w:type="dxa"/>
          </w:tcPr>
          <w:p w14:paraId="57278ED3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195 min</w:t>
            </w:r>
          </w:p>
        </w:tc>
        <w:tc>
          <w:tcPr>
            <w:tcW w:w="3165" w:type="dxa"/>
          </w:tcPr>
          <w:p w14:paraId="239F23EC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3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Operations Planning </w:t>
            </w:r>
          </w:p>
        </w:tc>
        <w:tc>
          <w:tcPr>
            <w:tcW w:w="2984" w:type="dxa"/>
          </w:tcPr>
          <w:p w14:paraId="2B31E476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Prepare the Operations Plan </w:t>
            </w:r>
          </w:p>
        </w:tc>
        <w:tc>
          <w:tcPr>
            <w:tcW w:w="2358" w:type="dxa"/>
          </w:tcPr>
          <w:p w14:paraId="34164089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Lecture </w:t>
            </w:r>
          </w:p>
          <w:p w14:paraId="54B68E0D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Case Study  </w:t>
            </w:r>
          </w:p>
        </w:tc>
        <w:tc>
          <w:tcPr>
            <w:tcW w:w="1886" w:type="dxa"/>
          </w:tcPr>
          <w:p w14:paraId="7A747118" w14:textId="77777777"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Workbook  </w:t>
            </w:r>
          </w:p>
        </w:tc>
      </w:tr>
      <w:tr w:rsidR="00CE4620" w14:paraId="783EA8F5" w14:textId="77777777">
        <w:trPr>
          <w:trHeight w:val="491"/>
        </w:trPr>
        <w:tc>
          <w:tcPr>
            <w:tcW w:w="855" w:type="dxa"/>
            <w:shd w:val="clear" w:color="auto" w:fill="F2F2F2"/>
          </w:tcPr>
          <w:p w14:paraId="52C67EB9" w14:textId="77777777"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1832" w:type="dxa"/>
            <w:shd w:val="clear" w:color="auto" w:fill="F2F2F2"/>
          </w:tcPr>
          <w:p w14:paraId="23F86FC0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0100-0215 pm</w:t>
            </w:r>
          </w:p>
        </w:tc>
        <w:tc>
          <w:tcPr>
            <w:tcW w:w="1563" w:type="dxa"/>
            <w:shd w:val="clear" w:color="auto" w:fill="F2F2F2"/>
          </w:tcPr>
          <w:p w14:paraId="0CE3EBD9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75 min</w:t>
            </w:r>
          </w:p>
        </w:tc>
        <w:tc>
          <w:tcPr>
            <w:tcW w:w="3165" w:type="dxa"/>
            <w:shd w:val="clear" w:color="auto" w:fill="F2F2F2"/>
          </w:tcPr>
          <w:p w14:paraId="1EDBA82B" w14:textId="77777777" w:rsidR="00CE4620" w:rsidRDefault="00000000">
            <w:pPr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LUNCH</w:t>
            </w:r>
          </w:p>
        </w:tc>
        <w:tc>
          <w:tcPr>
            <w:tcW w:w="2984" w:type="dxa"/>
            <w:shd w:val="clear" w:color="auto" w:fill="F2F2F2"/>
          </w:tcPr>
          <w:p w14:paraId="6BCF4645" w14:textId="77777777"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358" w:type="dxa"/>
            <w:shd w:val="clear" w:color="auto" w:fill="F2F2F2"/>
          </w:tcPr>
          <w:p w14:paraId="09C7BE4E" w14:textId="77777777"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1886" w:type="dxa"/>
            <w:shd w:val="clear" w:color="auto" w:fill="F2F2F2"/>
          </w:tcPr>
          <w:p w14:paraId="4EDC65EA" w14:textId="77777777"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 w14:paraId="4C3D911F" w14:textId="77777777">
        <w:tc>
          <w:tcPr>
            <w:tcW w:w="855" w:type="dxa"/>
            <w:shd w:val="clear" w:color="auto" w:fill="F2F2F2"/>
          </w:tcPr>
          <w:p w14:paraId="16E4AEE0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4</w:t>
            </w:r>
          </w:p>
        </w:tc>
        <w:tc>
          <w:tcPr>
            <w:tcW w:w="1832" w:type="dxa"/>
          </w:tcPr>
          <w:p w14:paraId="5E158231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0215-0330 pm</w:t>
            </w:r>
          </w:p>
        </w:tc>
        <w:tc>
          <w:tcPr>
            <w:tcW w:w="1563" w:type="dxa"/>
          </w:tcPr>
          <w:p w14:paraId="7A308231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75 min</w:t>
            </w:r>
          </w:p>
        </w:tc>
        <w:tc>
          <w:tcPr>
            <w:tcW w:w="3165" w:type="dxa"/>
          </w:tcPr>
          <w:p w14:paraId="31FF7D53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4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Designing Operational Systems and Control</w:t>
            </w:r>
          </w:p>
        </w:tc>
        <w:tc>
          <w:tcPr>
            <w:tcW w:w="2984" w:type="dxa"/>
          </w:tcPr>
          <w:p w14:paraId="3177A5CE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Provide framework for system operations and control </w:t>
            </w:r>
          </w:p>
        </w:tc>
        <w:tc>
          <w:tcPr>
            <w:tcW w:w="2358" w:type="dxa"/>
          </w:tcPr>
          <w:p w14:paraId="5620A2B5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Lecture </w:t>
            </w:r>
          </w:p>
          <w:p w14:paraId="3D0ECF8C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Exercise </w:t>
            </w:r>
          </w:p>
        </w:tc>
        <w:tc>
          <w:tcPr>
            <w:tcW w:w="1886" w:type="dxa"/>
          </w:tcPr>
          <w:p w14:paraId="7C3D06DF" w14:textId="77777777"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Workbook  </w:t>
            </w:r>
          </w:p>
        </w:tc>
      </w:tr>
      <w:tr w:rsidR="00CE4620" w14:paraId="2152A22E" w14:textId="77777777">
        <w:tc>
          <w:tcPr>
            <w:tcW w:w="855" w:type="dxa"/>
            <w:shd w:val="clear" w:color="auto" w:fill="F2F2F2"/>
          </w:tcPr>
          <w:p w14:paraId="70F532B1" w14:textId="77777777"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1832" w:type="dxa"/>
            <w:shd w:val="clear" w:color="auto" w:fill="F2F2F2"/>
          </w:tcPr>
          <w:p w14:paraId="09A6A7BD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0330-0345 pm</w:t>
            </w:r>
          </w:p>
        </w:tc>
        <w:tc>
          <w:tcPr>
            <w:tcW w:w="1563" w:type="dxa"/>
            <w:shd w:val="clear" w:color="auto" w:fill="F2F2F2"/>
          </w:tcPr>
          <w:p w14:paraId="597DC5D1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15 min</w:t>
            </w:r>
          </w:p>
        </w:tc>
        <w:tc>
          <w:tcPr>
            <w:tcW w:w="10393" w:type="dxa"/>
            <w:gridSpan w:val="4"/>
            <w:shd w:val="clear" w:color="auto" w:fill="F2F2F2"/>
          </w:tcPr>
          <w:p w14:paraId="491AB9B1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PM TEA BREAK</w:t>
            </w:r>
          </w:p>
        </w:tc>
      </w:tr>
      <w:tr w:rsidR="00CE4620" w14:paraId="1DDF7ACD" w14:textId="77777777">
        <w:tc>
          <w:tcPr>
            <w:tcW w:w="855" w:type="dxa"/>
            <w:shd w:val="clear" w:color="auto" w:fill="F2F2F2"/>
          </w:tcPr>
          <w:p w14:paraId="7A24813E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lastRenderedPageBreak/>
              <w:t>5</w:t>
            </w:r>
          </w:p>
        </w:tc>
        <w:tc>
          <w:tcPr>
            <w:tcW w:w="1832" w:type="dxa"/>
          </w:tcPr>
          <w:p w14:paraId="657F331D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0345-0530 pm </w:t>
            </w:r>
          </w:p>
        </w:tc>
        <w:tc>
          <w:tcPr>
            <w:tcW w:w="1563" w:type="dxa"/>
          </w:tcPr>
          <w:p w14:paraId="5BD8C8A8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135 min</w:t>
            </w:r>
          </w:p>
        </w:tc>
        <w:tc>
          <w:tcPr>
            <w:tcW w:w="3165" w:type="dxa"/>
          </w:tcPr>
          <w:p w14:paraId="2696CF2B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5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Production Planning and Control</w:t>
            </w:r>
          </w:p>
        </w:tc>
        <w:tc>
          <w:tcPr>
            <w:tcW w:w="2984" w:type="dxa"/>
          </w:tcPr>
          <w:p w14:paraId="02965AF3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Proper projection of raw materials /input and end products </w:t>
            </w:r>
          </w:p>
        </w:tc>
        <w:tc>
          <w:tcPr>
            <w:tcW w:w="2358" w:type="dxa"/>
          </w:tcPr>
          <w:p w14:paraId="5D2BC3D7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Dialogue </w:t>
            </w:r>
          </w:p>
        </w:tc>
        <w:tc>
          <w:tcPr>
            <w:tcW w:w="1886" w:type="dxa"/>
          </w:tcPr>
          <w:p w14:paraId="7304E559" w14:textId="77777777"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 w14:paraId="07AB7444" w14:textId="77777777">
        <w:tc>
          <w:tcPr>
            <w:tcW w:w="855" w:type="dxa"/>
            <w:shd w:val="clear" w:color="auto" w:fill="F2F2F2"/>
          </w:tcPr>
          <w:p w14:paraId="2176BA81" w14:textId="77777777"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1832" w:type="dxa"/>
            <w:shd w:val="clear" w:color="auto" w:fill="F2F2F2"/>
          </w:tcPr>
          <w:p w14:paraId="62DDAAE5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0700-0800 pm</w:t>
            </w:r>
          </w:p>
        </w:tc>
        <w:tc>
          <w:tcPr>
            <w:tcW w:w="1563" w:type="dxa"/>
            <w:shd w:val="clear" w:color="auto" w:fill="F2F2F2"/>
          </w:tcPr>
          <w:p w14:paraId="6CF210B2" w14:textId="77777777" w:rsidR="00CE4620" w:rsidRDefault="00000000">
            <w:pPr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120 min</w:t>
            </w:r>
          </w:p>
        </w:tc>
        <w:tc>
          <w:tcPr>
            <w:tcW w:w="10393" w:type="dxa"/>
            <w:gridSpan w:val="4"/>
            <w:shd w:val="clear" w:color="auto" w:fill="F2F2F2"/>
          </w:tcPr>
          <w:p w14:paraId="1D776005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DINNER </w:t>
            </w:r>
          </w:p>
        </w:tc>
      </w:tr>
      <w:tr w:rsidR="00CE4620" w14:paraId="13C1A04E" w14:textId="77777777">
        <w:tc>
          <w:tcPr>
            <w:tcW w:w="855" w:type="dxa"/>
            <w:shd w:val="clear" w:color="auto" w:fill="F2F2F2"/>
          </w:tcPr>
          <w:p w14:paraId="5797FD03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6</w:t>
            </w:r>
          </w:p>
        </w:tc>
        <w:tc>
          <w:tcPr>
            <w:tcW w:w="1832" w:type="dxa"/>
          </w:tcPr>
          <w:p w14:paraId="7CD251A6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0800-1030 pm </w:t>
            </w:r>
          </w:p>
        </w:tc>
        <w:tc>
          <w:tcPr>
            <w:tcW w:w="1563" w:type="dxa"/>
          </w:tcPr>
          <w:p w14:paraId="2B934D49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150 min</w:t>
            </w:r>
          </w:p>
        </w:tc>
        <w:tc>
          <w:tcPr>
            <w:tcW w:w="3165" w:type="dxa"/>
          </w:tcPr>
          <w:p w14:paraId="4D08A649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6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Oswald" w:eastAsia="Oswald" w:hAnsi="Oswald" w:cs="Oswald"/>
                <w:sz w:val="28"/>
                <w:szCs w:val="28"/>
              </w:rPr>
              <w:t>cont</w:t>
            </w:r>
            <w:proofErr w:type="spellEnd"/>
            <w:r>
              <w:rPr>
                <w:rFonts w:ascii="Oswald" w:eastAsia="Oswald" w:hAnsi="Oswald" w:cs="Oswald"/>
                <w:sz w:val="28"/>
                <w:szCs w:val="28"/>
              </w:rPr>
              <w:t xml:space="preserve"> Production Planning and Control</w:t>
            </w:r>
          </w:p>
        </w:tc>
        <w:tc>
          <w:tcPr>
            <w:tcW w:w="2984" w:type="dxa"/>
          </w:tcPr>
          <w:p w14:paraId="5FE02445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Q&amp;A on matters pertaining respective participants business operations </w:t>
            </w:r>
          </w:p>
        </w:tc>
        <w:tc>
          <w:tcPr>
            <w:tcW w:w="2358" w:type="dxa"/>
          </w:tcPr>
          <w:p w14:paraId="34DC5E88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Lecture </w:t>
            </w:r>
          </w:p>
          <w:p w14:paraId="05235DBA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Case Study </w:t>
            </w:r>
          </w:p>
          <w:p w14:paraId="38CF65A3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Exercise </w:t>
            </w:r>
          </w:p>
        </w:tc>
        <w:tc>
          <w:tcPr>
            <w:tcW w:w="1886" w:type="dxa"/>
          </w:tcPr>
          <w:p w14:paraId="077AF97B" w14:textId="77777777"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Workbook  </w:t>
            </w:r>
          </w:p>
        </w:tc>
      </w:tr>
      <w:tr w:rsidR="00CE4620" w14:paraId="7AA2F09A" w14:textId="77777777">
        <w:tc>
          <w:tcPr>
            <w:tcW w:w="855" w:type="dxa"/>
            <w:shd w:val="clear" w:color="auto" w:fill="F2F2F2"/>
          </w:tcPr>
          <w:p w14:paraId="062F81CB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7</w:t>
            </w:r>
          </w:p>
        </w:tc>
        <w:tc>
          <w:tcPr>
            <w:tcW w:w="1832" w:type="dxa"/>
          </w:tcPr>
          <w:p w14:paraId="6792F7B9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0830-0900 am</w:t>
            </w:r>
          </w:p>
        </w:tc>
        <w:tc>
          <w:tcPr>
            <w:tcW w:w="1563" w:type="dxa"/>
          </w:tcPr>
          <w:p w14:paraId="0C367024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30 min</w:t>
            </w:r>
          </w:p>
        </w:tc>
        <w:tc>
          <w:tcPr>
            <w:tcW w:w="3165" w:type="dxa"/>
          </w:tcPr>
          <w:p w14:paraId="1F78D931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7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Productivity Management and Quality Management</w:t>
            </w:r>
          </w:p>
        </w:tc>
        <w:tc>
          <w:tcPr>
            <w:tcW w:w="2984" w:type="dxa"/>
          </w:tcPr>
          <w:p w14:paraId="7A30E48B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Create effective &amp; efficient production of end products  </w:t>
            </w:r>
          </w:p>
        </w:tc>
        <w:tc>
          <w:tcPr>
            <w:tcW w:w="2358" w:type="dxa"/>
          </w:tcPr>
          <w:p w14:paraId="40BCAE18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Lecture </w:t>
            </w:r>
          </w:p>
          <w:p w14:paraId="216FA377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Case Study </w:t>
            </w:r>
          </w:p>
          <w:p w14:paraId="52DED06A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Exercise </w:t>
            </w:r>
          </w:p>
        </w:tc>
        <w:tc>
          <w:tcPr>
            <w:tcW w:w="1886" w:type="dxa"/>
          </w:tcPr>
          <w:p w14:paraId="48EE5796" w14:textId="77777777"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Workbook  </w:t>
            </w:r>
          </w:p>
        </w:tc>
      </w:tr>
      <w:tr w:rsidR="00CE4620" w14:paraId="2172B5D2" w14:textId="77777777">
        <w:tc>
          <w:tcPr>
            <w:tcW w:w="855" w:type="dxa"/>
            <w:shd w:val="clear" w:color="auto" w:fill="F2F2F2"/>
          </w:tcPr>
          <w:p w14:paraId="57F53F5A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8</w:t>
            </w:r>
          </w:p>
        </w:tc>
        <w:tc>
          <w:tcPr>
            <w:tcW w:w="1832" w:type="dxa"/>
          </w:tcPr>
          <w:p w14:paraId="768C3FD3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0900-1000 am</w:t>
            </w:r>
          </w:p>
        </w:tc>
        <w:tc>
          <w:tcPr>
            <w:tcW w:w="1563" w:type="dxa"/>
          </w:tcPr>
          <w:p w14:paraId="7D798393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60 min</w:t>
            </w:r>
          </w:p>
        </w:tc>
        <w:tc>
          <w:tcPr>
            <w:tcW w:w="3165" w:type="dxa"/>
          </w:tcPr>
          <w:p w14:paraId="39B99D68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8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Productivity Management and Quality Management (Continued)</w:t>
            </w:r>
          </w:p>
        </w:tc>
        <w:tc>
          <w:tcPr>
            <w:tcW w:w="2984" w:type="dxa"/>
          </w:tcPr>
          <w:p w14:paraId="20D87420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-ditto-</w:t>
            </w:r>
          </w:p>
        </w:tc>
        <w:tc>
          <w:tcPr>
            <w:tcW w:w="2358" w:type="dxa"/>
          </w:tcPr>
          <w:p w14:paraId="2AEBC532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Lecture </w:t>
            </w:r>
          </w:p>
          <w:p w14:paraId="31F8D346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Case Study </w:t>
            </w:r>
          </w:p>
          <w:p w14:paraId="31CE028A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Exercise </w:t>
            </w:r>
          </w:p>
        </w:tc>
        <w:tc>
          <w:tcPr>
            <w:tcW w:w="1886" w:type="dxa"/>
          </w:tcPr>
          <w:p w14:paraId="4744475E" w14:textId="77777777"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Workbook  </w:t>
            </w:r>
          </w:p>
        </w:tc>
      </w:tr>
      <w:tr w:rsidR="00CE4620" w14:paraId="58E2E57C" w14:textId="77777777">
        <w:tc>
          <w:tcPr>
            <w:tcW w:w="855" w:type="dxa"/>
            <w:shd w:val="clear" w:color="auto" w:fill="F2F2F2"/>
          </w:tcPr>
          <w:p w14:paraId="48B5F681" w14:textId="77777777"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1832" w:type="dxa"/>
            <w:shd w:val="clear" w:color="auto" w:fill="F2F2F2"/>
          </w:tcPr>
          <w:p w14:paraId="07BE9C11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1000-1015 am </w:t>
            </w:r>
          </w:p>
        </w:tc>
        <w:tc>
          <w:tcPr>
            <w:tcW w:w="1563" w:type="dxa"/>
            <w:shd w:val="clear" w:color="auto" w:fill="F2F2F2"/>
          </w:tcPr>
          <w:p w14:paraId="3675EC8D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15 min </w:t>
            </w:r>
          </w:p>
        </w:tc>
        <w:tc>
          <w:tcPr>
            <w:tcW w:w="3165" w:type="dxa"/>
            <w:shd w:val="clear" w:color="auto" w:fill="F2F2F2"/>
          </w:tcPr>
          <w:p w14:paraId="6500B5C9" w14:textId="77777777" w:rsidR="00CE4620" w:rsidRDefault="00000000">
            <w:pPr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AM TEA BREAK</w:t>
            </w:r>
          </w:p>
        </w:tc>
        <w:tc>
          <w:tcPr>
            <w:tcW w:w="2984" w:type="dxa"/>
            <w:shd w:val="clear" w:color="auto" w:fill="F2F2F2"/>
          </w:tcPr>
          <w:p w14:paraId="674AD4AE" w14:textId="77777777"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358" w:type="dxa"/>
            <w:shd w:val="clear" w:color="auto" w:fill="F2F2F2"/>
          </w:tcPr>
          <w:p w14:paraId="3CCE104C" w14:textId="77777777"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1886" w:type="dxa"/>
            <w:shd w:val="clear" w:color="auto" w:fill="F2F2F2"/>
          </w:tcPr>
          <w:p w14:paraId="4853FB77" w14:textId="77777777"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 w14:paraId="0B1CB168" w14:textId="77777777">
        <w:tc>
          <w:tcPr>
            <w:tcW w:w="855" w:type="dxa"/>
            <w:shd w:val="clear" w:color="auto" w:fill="F2F2F2"/>
          </w:tcPr>
          <w:p w14:paraId="138ABD69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9</w:t>
            </w:r>
          </w:p>
        </w:tc>
        <w:tc>
          <w:tcPr>
            <w:tcW w:w="1832" w:type="dxa"/>
          </w:tcPr>
          <w:p w14:paraId="4C91262F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1030-0100 pm </w:t>
            </w:r>
          </w:p>
        </w:tc>
        <w:tc>
          <w:tcPr>
            <w:tcW w:w="1563" w:type="dxa"/>
          </w:tcPr>
          <w:p w14:paraId="7772A606" w14:textId="77777777" w:rsidR="00CE4620" w:rsidRDefault="00000000">
            <w:pPr>
              <w:jc w:val="both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180 min </w:t>
            </w:r>
          </w:p>
        </w:tc>
        <w:tc>
          <w:tcPr>
            <w:tcW w:w="3165" w:type="dxa"/>
          </w:tcPr>
          <w:p w14:paraId="045822ED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9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Economics of Maintenance and Spares Management</w:t>
            </w:r>
          </w:p>
        </w:tc>
        <w:tc>
          <w:tcPr>
            <w:tcW w:w="2984" w:type="dxa"/>
          </w:tcPr>
          <w:p w14:paraId="4440A38E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Proper plan of maintenance of equipment</w:t>
            </w:r>
          </w:p>
        </w:tc>
        <w:tc>
          <w:tcPr>
            <w:tcW w:w="2358" w:type="dxa"/>
          </w:tcPr>
          <w:p w14:paraId="7ECF6708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Lecture </w:t>
            </w:r>
          </w:p>
          <w:p w14:paraId="75B0A60C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Case Study </w:t>
            </w:r>
          </w:p>
          <w:p w14:paraId="14DF1C37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Exercise </w:t>
            </w:r>
          </w:p>
        </w:tc>
        <w:tc>
          <w:tcPr>
            <w:tcW w:w="1886" w:type="dxa"/>
          </w:tcPr>
          <w:p w14:paraId="4E4A1537" w14:textId="77777777"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Workbook  </w:t>
            </w:r>
          </w:p>
        </w:tc>
      </w:tr>
      <w:tr w:rsidR="00CE4620" w14:paraId="6A215282" w14:textId="77777777">
        <w:tc>
          <w:tcPr>
            <w:tcW w:w="855" w:type="dxa"/>
            <w:shd w:val="clear" w:color="auto" w:fill="F2F2F2"/>
          </w:tcPr>
          <w:p w14:paraId="66CE8EC3" w14:textId="77777777"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1832" w:type="dxa"/>
            <w:shd w:val="clear" w:color="auto" w:fill="F2F2F2"/>
          </w:tcPr>
          <w:p w14:paraId="1D47C095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0100-0215 pm </w:t>
            </w:r>
          </w:p>
        </w:tc>
        <w:tc>
          <w:tcPr>
            <w:tcW w:w="1563" w:type="dxa"/>
            <w:shd w:val="clear" w:color="auto" w:fill="F2F2F2"/>
          </w:tcPr>
          <w:p w14:paraId="64B3E3A0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75 min </w:t>
            </w:r>
          </w:p>
        </w:tc>
        <w:tc>
          <w:tcPr>
            <w:tcW w:w="3165" w:type="dxa"/>
            <w:shd w:val="clear" w:color="auto" w:fill="F2F2F2"/>
          </w:tcPr>
          <w:p w14:paraId="6430669C" w14:textId="77777777" w:rsidR="00CE4620" w:rsidRDefault="00000000">
            <w:pPr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LUNCH</w:t>
            </w:r>
          </w:p>
        </w:tc>
        <w:tc>
          <w:tcPr>
            <w:tcW w:w="2984" w:type="dxa"/>
            <w:shd w:val="clear" w:color="auto" w:fill="F2F2F2"/>
          </w:tcPr>
          <w:p w14:paraId="2FDD67AF" w14:textId="77777777"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358" w:type="dxa"/>
            <w:shd w:val="clear" w:color="auto" w:fill="F2F2F2"/>
          </w:tcPr>
          <w:p w14:paraId="5BDF6576" w14:textId="77777777"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1886" w:type="dxa"/>
            <w:shd w:val="clear" w:color="auto" w:fill="F2F2F2"/>
          </w:tcPr>
          <w:p w14:paraId="2444453F" w14:textId="77777777"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 w14:paraId="2527B45F" w14:textId="77777777">
        <w:tc>
          <w:tcPr>
            <w:tcW w:w="855" w:type="dxa"/>
            <w:shd w:val="clear" w:color="auto" w:fill="F2F2F2"/>
          </w:tcPr>
          <w:p w14:paraId="1B673027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1832" w:type="dxa"/>
          </w:tcPr>
          <w:p w14:paraId="60AF035C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0215-0330 pm</w:t>
            </w:r>
          </w:p>
        </w:tc>
        <w:tc>
          <w:tcPr>
            <w:tcW w:w="1563" w:type="dxa"/>
          </w:tcPr>
          <w:p w14:paraId="3520CD4B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75 min </w:t>
            </w:r>
          </w:p>
        </w:tc>
        <w:tc>
          <w:tcPr>
            <w:tcW w:w="3165" w:type="dxa"/>
          </w:tcPr>
          <w:p w14:paraId="46708D2A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10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Economics of Maintenance and Spares Management (Continued)</w:t>
            </w:r>
          </w:p>
        </w:tc>
        <w:tc>
          <w:tcPr>
            <w:tcW w:w="2984" w:type="dxa"/>
          </w:tcPr>
          <w:p w14:paraId="66E452B5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-ditto-</w:t>
            </w:r>
          </w:p>
        </w:tc>
        <w:tc>
          <w:tcPr>
            <w:tcW w:w="2358" w:type="dxa"/>
          </w:tcPr>
          <w:p w14:paraId="6045CA69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Lecture </w:t>
            </w:r>
          </w:p>
          <w:p w14:paraId="7073041F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Case Study </w:t>
            </w:r>
          </w:p>
          <w:p w14:paraId="0771FB46" w14:textId="77777777" w:rsidR="00CE4620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Exercise </w:t>
            </w:r>
          </w:p>
        </w:tc>
        <w:tc>
          <w:tcPr>
            <w:tcW w:w="1886" w:type="dxa"/>
          </w:tcPr>
          <w:p w14:paraId="3AC15005" w14:textId="77777777"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Workbook  </w:t>
            </w:r>
          </w:p>
        </w:tc>
      </w:tr>
      <w:tr w:rsidR="00CE4620" w14:paraId="326E942C" w14:textId="77777777">
        <w:tc>
          <w:tcPr>
            <w:tcW w:w="855" w:type="dxa"/>
            <w:shd w:val="clear" w:color="auto" w:fill="F2F2F2"/>
          </w:tcPr>
          <w:p w14:paraId="7F3F7135" w14:textId="77777777" w:rsidR="00CE4620" w:rsidRDefault="00CE462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1832" w:type="dxa"/>
            <w:shd w:val="clear" w:color="auto" w:fill="F2F2F2"/>
          </w:tcPr>
          <w:p w14:paraId="3FE6F025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0330-0345 pm</w:t>
            </w:r>
          </w:p>
        </w:tc>
        <w:tc>
          <w:tcPr>
            <w:tcW w:w="1563" w:type="dxa"/>
            <w:shd w:val="clear" w:color="auto" w:fill="F2F2F2"/>
          </w:tcPr>
          <w:p w14:paraId="199798E1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15 min </w:t>
            </w:r>
          </w:p>
        </w:tc>
        <w:tc>
          <w:tcPr>
            <w:tcW w:w="3165" w:type="dxa"/>
            <w:shd w:val="clear" w:color="auto" w:fill="F2F2F2"/>
          </w:tcPr>
          <w:p w14:paraId="67D0B69E" w14:textId="77777777" w:rsidR="00CE4620" w:rsidRDefault="00000000">
            <w:pPr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PM TEA BREAK</w:t>
            </w:r>
          </w:p>
        </w:tc>
        <w:tc>
          <w:tcPr>
            <w:tcW w:w="2984" w:type="dxa"/>
            <w:shd w:val="clear" w:color="auto" w:fill="F2F2F2"/>
          </w:tcPr>
          <w:p w14:paraId="4CFAC528" w14:textId="77777777"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358" w:type="dxa"/>
            <w:shd w:val="clear" w:color="auto" w:fill="F2F2F2"/>
          </w:tcPr>
          <w:p w14:paraId="4B6A6FBD" w14:textId="77777777"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1886" w:type="dxa"/>
            <w:shd w:val="clear" w:color="auto" w:fill="F2F2F2"/>
          </w:tcPr>
          <w:p w14:paraId="4D4D8831" w14:textId="77777777"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 w14:paraId="611DADF4" w14:textId="77777777">
        <w:tc>
          <w:tcPr>
            <w:tcW w:w="855" w:type="dxa"/>
            <w:vMerge w:val="restart"/>
            <w:shd w:val="clear" w:color="auto" w:fill="F2F2F2"/>
          </w:tcPr>
          <w:p w14:paraId="573723B1" w14:textId="77777777" w:rsidR="00CE4620" w:rsidRDefault="00000000">
            <w:pPr>
              <w:jc w:val="center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11</w:t>
            </w:r>
          </w:p>
        </w:tc>
        <w:tc>
          <w:tcPr>
            <w:tcW w:w="1832" w:type="dxa"/>
            <w:vMerge w:val="restart"/>
          </w:tcPr>
          <w:p w14:paraId="7961109E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0345-0530 pm </w:t>
            </w:r>
          </w:p>
        </w:tc>
        <w:tc>
          <w:tcPr>
            <w:tcW w:w="1563" w:type="dxa"/>
            <w:vMerge w:val="restart"/>
          </w:tcPr>
          <w:p w14:paraId="1BC77D01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135 min </w:t>
            </w:r>
          </w:p>
        </w:tc>
        <w:tc>
          <w:tcPr>
            <w:tcW w:w="3165" w:type="dxa"/>
          </w:tcPr>
          <w:p w14:paraId="4F134FBA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Slot </w:t>
            </w:r>
            <w:proofErr w:type="gramStart"/>
            <w:r>
              <w:rPr>
                <w:rFonts w:ascii="Oswald" w:eastAsia="Oswald" w:hAnsi="Oswald" w:cs="Oswald"/>
                <w:b/>
                <w:sz w:val="28"/>
                <w:szCs w:val="28"/>
              </w:rPr>
              <w:t>11</w:t>
            </w:r>
            <w:r>
              <w:rPr>
                <w:rFonts w:ascii="Oswald" w:eastAsia="Oswald" w:hAnsi="Oswald" w:cs="Oswald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Summary, Wrap Up &amp; Conclusion</w:t>
            </w:r>
          </w:p>
        </w:tc>
        <w:tc>
          <w:tcPr>
            <w:tcW w:w="2984" w:type="dxa"/>
          </w:tcPr>
          <w:p w14:paraId="32E66D89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  <w:tc>
          <w:tcPr>
            <w:tcW w:w="2358" w:type="dxa"/>
          </w:tcPr>
          <w:p w14:paraId="4D04E7E0" w14:textId="77777777"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Pre Post Test </w:t>
            </w:r>
          </w:p>
          <w:p w14:paraId="504064AD" w14:textId="77777777" w:rsidR="00CE4620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Oswald" w:eastAsia="Oswald" w:hAnsi="Oswald" w:cs="Oswald"/>
                <w:color w:val="000000"/>
                <w:sz w:val="28"/>
                <w:szCs w:val="28"/>
              </w:rPr>
            </w:pPr>
            <w:r>
              <w:rPr>
                <w:rFonts w:ascii="Oswald" w:eastAsia="Oswald" w:hAnsi="Oswald" w:cs="Oswald"/>
                <w:color w:val="000000"/>
                <w:sz w:val="28"/>
                <w:szCs w:val="28"/>
              </w:rPr>
              <w:t xml:space="preserve">Evaluation Form </w:t>
            </w:r>
          </w:p>
        </w:tc>
        <w:tc>
          <w:tcPr>
            <w:tcW w:w="1886" w:type="dxa"/>
          </w:tcPr>
          <w:p w14:paraId="516314B1" w14:textId="77777777"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  <w:tr w:rsidR="00CE4620" w14:paraId="683AF694" w14:textId="77777777">
        <w:tc>
          <w:tcPr>
            <w:tcW w:w="855" w:type="dxa"/>
            <w:vMerge/>
            <w:shd w:val="clear" w:color="auto" w:fill="F2F2F2"/>
          </w:tcPr>
          <w:p w14:paraId="4AA759CF" w14:textId="77777777"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1832" w:type="dxa"/>
            <w:vMerge/>
          </w:tcPr>
          <w:p w14:paraId="112D30D2" w14:textId="77777777"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1563" w:type="dxa"/>
            <w:vMerge/>
          </w:tcPr>
          <w:p w14:paraId="0DB69ADE" w14:textId="77777777" w:rsidR="00CE4620" w:rsidRDefault="00CE46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3165" w:type="dxa"/>
            <w:shd w:val="clear" w:color="auto" w:fill="F2F2F2"/>
          </w:tcPr>
          <w:p w14:paraId="3160016E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End of the Session</w:t>
            </w:r>
          </w:p>
        </w:tc>
        <w:tc>
          <w:tcPr>
            <w:tcW w:w="2984" w:type="dxa"/>
            <w:shd w:val="clear" w:color="auto" w:fill="F2F2F2"/>
          </w:tcPr>
          <w:p w14:paraId="4B239713" w14:textId="77777777" w:rsidR="00CE4620" w:rsidRDefault="00000000">
            <w:pPr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  <w:tc>
          <w:tcPr>
            <w:tcW w:w="2358" w:type="dxa"/>
            <w:shd w:val="clear" w:color="auto" w:fill="F2F2F2"/>
          </w:tcPr>
          <w:p w14:paraId="2F67A3FF" w14:textId="77777777"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1886" w:type="dxa"/>
            <w:shd w:val="clear" w:color="auto" w:fill="F2F2F2"/>
          </w:tcPr>
          <w:p w14:paraId="360B3D49" w14:textId="77777777" w:rsidR="00CE4620" w:rsidRDefault="00CE4620">
            <w:pPr>
              <w:rPr>
                <w:rFonts w:ascii="Oswald" w:eastAsia="Oswald" w:hAnsi="Oswald" w:cs="Oswald"/>
                <w:sz w:val="28"/>
                <w:szCs w:val="28"/>
              </w:rPr>
            </w:pPr>
          </w:p>
        </w:tc>
      </w:tr>
    </w:tbl>
    <w:p w14:paraId="39127C89" w14:textId="77777777"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14:paraId="15405569" w14:textId="77777777"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14:paraId="6019551D" w14:textId="77777777"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14:paraId="46E32DAD" w14:textId="77777777"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14:paraId="145C0E28" w14:textId="77777777"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14:paraId="2A97D2E0" w14:textId="77777777"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14:paraId="1D8193A6" w14:textId="77777777"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14:paraId="0F0A0A98" w14:textId="77777777"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14:paraId="0F45210B" w14:textId="77777777"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14:paraId="6A1162D5" w14:textId="77777777"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14:paraId="38097C4A" w14:textId="77777777" w:rsidR="00CE4620" w:rsidRDefault="00CE4620">
      <w:pPr>
        <w:tabs>
          <w:tab w:val="left" w:pos="2405"/>
        </w:tabs>
        <w:rPr>
          <w:rFonts w:ascii="Oswald" w:eastAsia="Oswald" w:hAnsi="Oswald" w:cs="Oswald"/>
          <w:b/>
          <w:sz w:val="28"/>
          <w:szCs w:val="28"/>
          <w:u w:val="single"/>
        </w:rPr>
      </w:pPr>
    </w:p>
    <w:p w14:paraId="5EF206D6" w14:textId="77777777" w:rsidR="00CE4620" w:rsidRDefault="00000000">
      <w:pPr>
        <w:tabs>
          <w:tab w:val="left" w:pos="2405"/>
        </w:tabs>
        <w:rPr>
          <w:rFonts w:ascii="Libre Franklin Medium" w:eastAsia="Libre Franklin Medium" w:hAnsi="Libre Franklin Medium" w:cs="Libre Franklin Medium"/>
          <w:sz w:val="28"/>
          <w:szCs w:val="28"/>
        </w:rPr>
      </w:pPr>
      <w:r>
        <w:rPr>
          <w:rFonts w:ascii="Oswald" w:eastAsia="Oswald" w:hAnsi="Oswald" w:cs="Oswald"/>
          <w:b/>
          <w:sz w:val="28"/>
          <w:szCs w:val="28"/>
          <w:u w:val="single"/>
        </w:rPr>
        <w:t xml:space="preserve">PART </w:t>
      </w:r>
      <w:proofErr w:type="gramStart"/>
      <w:r>
        <w:rPr>
          <w:rFonts w:ascii="Oswald" w:eastAsia="Oswald" w:hAnsi="Oswald" w:cs="Oswald"/>
          <w:b/>
          <w:sz w:val="28"/>
          <w:szCs w:val="28"/>
          <w:u w:val="single"/>
        </w:rPr>
        <w:t>C :</w:t>
      </w:r>
      <w:proofErr w:type="gramEnd"/>
      <w:r>
        <w:rPr>
          <w:rFonts w:ascii="Oswald" w:eastAsia="Oswald" w:hAnsi="Oswald" w:cs="Oswald"/>
          <w:b/>
          <w:sz w:val="28"/>
          <w:szCs w:val="28"/>
          <w:u w:val="single"/>
        </w:rPr>
        <w:t xml:space="preserve"> PROPOSED COSTING (20</w:t>
      </w:r>
      <w:proofErr w:type="gramStart"/>
      <w:r>
        <w:rPr>
          <w:rFonts w:ascii="Oswald" w:eastAsia="Oswald" w:hAnsi="Oswald" w:cs="Oswald"/>
          <w:b/>
          <w:sz w:val="28"/>
          <w:szCs w:val="28"/>
          <w:u w:val="single"/>
        </w:rPr>
        <w:t xml:space="preserve">%)  </w:t>
      </w:r>
      <w:r>
        <w:rPr>
          <w:rFonts w:ascii="Oswald" w:eastAsia="Oswald" w:hAnsi="Oswald" w:cs="Oswald"/>
          <w:sz w:val="28"/>
          <w:szCs w:val="28"/>
        </w:rPr>
        <w:t>(</w:t>
      </w:r>
      <w:proofErr w:type="gramEnd"/>
      <w:r>
        <w:rPr>
          <w:rFonts w:ascii="Oswald" w:eastAsia="Oswald" w:hAnsi="Oswald" w:cs="Oswald"/>
          <w:sz w:val="28"/>
          <w:szCs w:val="28"/>
        </w:rPr>
        <w:t xml:space="preserve">for 30 participants, 2 </w:t>
      </w:r>
      <w:proofErr w:type="spellStart"/>
      <w:r>
        <w:rPr>
          <w:rFonts w:ascii="Oswald" w:eastAsia="Oswald" w:hAnsi="Oswald" w:cs="Oswald"/>
          <w:sz w:val="28"/>
          <w:szCs w:val="28"/>
        </w:rPr>
        <w:t>days</w:t>
      </w:r>
      <w:proofErr w:type="spellEnd"/>
      <w:r>
        <w:rPr>
          <w:rFonts w:ascii="Oswald" w:eastAsia="Oswald" w:hAnsi="Oswald" w:cs="Oswald"/>
          <w:sz w:val="28"/>
          <w:szCs w:val="28"/>
        </w:rPr>
        <w:t xml:space="preserve"> workshop) </w:t>
      </w:r>
    </w:p>
    <w:tbl>
      <w:tblPr>
        <w:tblStyle w:val="a3"/>
        <w:tblW w:w="14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8088"/>
        <w:gridCol w:w="2413"/>
        <w:gridCol w:w="850"/>
        <w:gridCol w:w="2128"/>
      </w:tblGrid>
      <w:tr w:rsidR="00CE4620" w14:paraId="2EDF1AE8" w14:textId="77777777">
        <w:trPr>
          <w:trHeight w:val="606"/>
        </w:trPr>
        <w:tc>
          <w:tcPr>
            <w:tcW w:w="704" w:type="dxa"/>
            <w:shd w:val="clear" w:color="auto" w:fill="F2F2F2"/>
            <w:vAlign w:val="bottom"/>
          </w:tcPr>
          <w:p w14:paraId="05FD256C" w14:textId="77777777"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NO</w:t>
            </w:r>
          </w:p>
        </w:tc>
        <w:tc>
          <w:tcPr>
            <w:tcW w:w="8088" w:type="dxa"/>
            <w:shd w:val="clear" w:color="auto" w:fill="F2F2F2"/>
            <w:vAlign w:val="bottom"/>
          </w:tcPr>
          <w:p w14:paraId="5B91665E" w14:textId="77777777"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ITEM</w:t>
            </w:r>
          </w:p>
        </w:tc>
        <w:tc>
          <w:tcPr>
            <w:tcW w:w="2413" w:type="dxa"/>
            <w:shd w:val="clear" w:color="auto" w:fill="F2F2F2"/>
            <w:vAlign w:val="bottom"/>
          </w:tcPr>
          <w:p w14:paraId="7410FE96" w14:textId="77777777"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COST PER UNIT (RM)</w:t>
            </w:r>
          </w:p>
        </w:tc>
        <w:tc>
          <w:tcPr>
            <w:tcW w:w="850" w:type="dxa"/>
            <w:shd w:val="clear" w:color="auto" w:fill="F2F2F2"/>
            <w:vAlign w:val="bottom"/>
          </w:tcPr>
          <w:p w14:paraId="4B03A38C" w14:textId="77777777"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UNIT</w:t>
            </w:r>
          </w:p>
        </w:tc>
        <w:tc>
          <w:tcPr>
            <w:tcW w:w="2128" w:type="dxa"/>
            <w:shd w:val="clear" w:color="auto" w:fill="F2F2F2"/>
            <w:vAlign w:val="bottom"/>
          </w:tcPr>
          <w:p w14:paraId="65A610CB" w14:textId="77777777"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TOTAL COST (RM)</w:t>
            </w:r>
          </w:p>
        </w:tc>
      </w:tr>
      <w:tr w:rsidR="00CE4620" w14:paraId="511BB8C0" w14:textId="77777777">
        <w:trPr>
          <w:trHeight w:val="464"/>
        </w:trPr>
        <w:tc>
          <w:tcPr>
            <w:tcW w:w="704" w:type="dxa"/>
            <w:shd w:val="clear" w:color="auto" w:fill="F2F2F2"/>
            <w:vAlign w:val="center"/>
          </w:tcPr>
          <w:p w14:paraId="401803FB" w14:textId="77777777"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</w:t>
            </w:r>
          </w:p>
        </w:tc>
        <w:tc>
          <w:tcPr>
            <w:tcW w:w="8088" w:type="dxa"/>
          </w:tcPr>
          <w:p w14:paraId="745D9BE2" w14:textId="77777777" w:rsidR="00CE4620" w:rsidRDefault="00000000">
            <w:pPr>
              <w:tabs>
                <w:tab w:val="left" w:pos="2405"/>
              </w:tabs>
              <w:spacing w:line="360" w:lineRule="auto"/>
              <w:rPr>
                <w:rFonts w:ascii="Oswald" w:eastAsia="Oswald" w:hAnsi="Oswald" w:cs="Oswald"/>
                <w:sz w:val="28"/>
                <w:szCs w:val="28"/>
              </w:rPr>
            </w:pP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Training  Delivery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Fee (RM3,500 x 2 days)</w:t>
            </w:r>
          </w:p>
        </w:tc>
        <w:tc>
          <w:tcPr>
            <w:tcW w:w="2413" w:type="dxa"/>
          </w:tcPr>
          <w:p w14:paraId="463215ED" w14:textId="77777777"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3,500.00</w:t>
            </w:r>
          </w:p>
        </w:tc>
        <w:tc>
          <w:tcPr>
            <w:tcW w:w="850" w:type="dxa"/>
          </w:tcPr>
          <w:p w14:paraId="0A800370" w14:textId="77777777"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</w:t>
            </w:r>
          </w:p>
        </w:tc>
        <w:tc>
          <w:tcPr>
            <w:tcW w:w="2128" w:type="dxa"/>
          </w:tcPr>
          <w:p w14:paraId="6C108719" w14:textId="77777777"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7,000.00</w:t>
            </w:r>
          </w:p>
        </w:tc>
      </w:tr>
      <w:tr w:rsidR="00CE4620" w14:paraId="3740B824" w14:textId="77777777">
        <w:trPr>
          <w:trHeight w:val="261"/>
        </w:trPr>
        <w:tc>
          <w:tcPr>
            <w:tcW w:w="704" w:type="dxa"/>
            <w:shd w:val="clear" w:color="auto" w:fill="F2F2F2"/>
            <w:vAlign w:val="center"/>
          </w:tcPr>
          <w:p w14:paraId="2F8B8288" w14:textId="77777777"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2</w:t>
            </w:r>
          </w:p>
        </w:tc>
        <w:tc>
          <w:tcPr>
            <w:tcW w:w="8088" w:type="dxa"/>
          </w:tcPr>
          <w:p w14:paraId="161B5AA6" w14:textId="77777777" w:rsidR="00CE4620" w:rsidRDefault="00000000">
            <w:pPr>
              <w:tabs>
                <w:tab w:val="left" w:pos="2405"/>
              </w:tabs>
              <w:spacing w:line="360" w:lineRule="auto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Assistant (RM600 x 2 days)</w:t>
            </w:r>
          </w:p>
        </w:tc>
        <w:tc>
          <w:tcPr>
            <w:tcW w:w="2413" w:type="dxa"/>
          </w:tcPr>
          <w:p w14:paraId="32715178" w14:textId="77777777"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600.00</w:t>
            </w:r>
          </w:p>
        </w:tc>
        <w:tc>
          <w:tcPr>
            <w:tcW w:w="850" w:type="dxa"/>
          </w:tcPr>
          <w:p w14:paraId="404F4727" w14:textId="77777777"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</w:t>
            </w:r>
          </w:p>
        </w:tc>
        <w:tc>
          <w:tcPr>
            <w:tcW w:w="2128" w:type="dxa"/>
          </w:tcPr>
          <w:p w14:paraId="3C6985D9" w14:textId="77777777"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1,200.00</w:t>
            </w:r>
          </w:p>
        </w:tc>
      </w:tr>
      <w:tr w:rsidR="00CE4620" w14:paraId="4864C17F" w14:textId="77777777">
        <w:trPr>
          <w:trHeight w:val="341"/>
        </w:trPr>
        <w:tc>
          <w:tcPr>
            <w:tcW w:w="704" w:type="dxa"/>
            <w:shd w:val="clear" w:color="auto" w:fill="F2F2F2"/>
            <w:vAlign w:val="center"/>
          </w:tcPr>
          <w:p w14:paraId="48E4FC8B" w14:textId="77777777"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3</w:t>
            </w:r>
          </w:p>
        </w:tc>
        <w:tc>
          <w:tcPr>
            <w:tcW w:w="8088" w:type="dxa"/>
          </w:tcPr>
          <w:p w14:paraId="13B93492" w14:textId="77777777" w:rsidR="00CE4620" w:rsidRDefault="00000000">
            <w:pPr>
              <w:tabs>
                <w:tab w:val="left" w:pos="2405"/>
              </w:tabs>
              <w:spacing w:line="360" w:lineRule="auto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Stationeries, workbooks, cover module and equipment</w:t>
            </w:r>
          </w:p>
        </w:tc>
        <w:tc>
          <w:tcPr>
            <w:tcW w:w="2413" w:type="dxa"/>
          </w:tcPr>
          <w:p w14:paraId="432270DF" w14:textId="77777777"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500.00</w:t>
            </w:r>
          </w:p>
        </w:tc>
        <w:tc>
          <w:tcPr>
            <w:tcW w:w="850" w:type="dxa"/>
          </w:tcPr>
          <w:p w14:paraId="1B50FED2" w14:textId="77777777"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30</w:t>
            </w:r>
          </w:p>
        </w:tc>
        <w:tc>
          <w:tcPr>
            <w:tcW w:w="2128" w:type="dxa"/>
          </w:tcPr>
          <w:p w14:paraId="0D4C6FAC" w14:textId="77777777"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500.00</w:t>
            </w:r>
          </w:p>
        </w:tc>
      </w:tr>
      <w:tr w:rsidR="00CE4620" w14:paraId="189FD475" w14:textId="77777777">
        <w:trPr>
          <w:trHeight w:val="356"/>
        </w:trPr>
        <w:tc>
          <w:tcPr>
            <w:tcW w:w="704" w:type="dxa"/>
            <w:shd w:val="clear" w:color="auto" w:fill="F2F2F2"/>
            <w:vAlign w:val="center"/>
          </w:tcPr>
          <w:p w14:paraId="5C5FFED3" w14:textId="77777777"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4</w:t>
            </w:r>
          </w:p>
        </w:tc>
        <w:tc>
          <w:tcPr>
            <w:tcW w:w="8088" w:type="dxa"/>
          </w:tcPr>
          <w:p w14:paraId="69BFCEC0" w14:textId="77777777" w:rsidR="00CE4620" w:rsidRDefault="00000000">
            <w:pPr>
              <w:tabs>
                <w:tab w:val="left" w:pos="2405"/>
              </w:tabs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Programme Venue, will be provided by INSKEN</w:t>
            </w:r>
          </w:p>
        </w:tc>
        <w:tc>
          <w:tcPr>
            <w:tcW w:w="2413" w:type="dxa"/>
          </w:tcPr>
          <w:p w14:paraId="7E6B7D61" w14:textId="77777777"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  <w:tc>
          <w:tcPr>
            <w:tcW w:w="850" w:type="dxa"/>
          </w:tcPr>
          <w:p w14:paraId="7CB5E613" w14:textId="77777777" w:rsidR="00CE4620" w:rsidRDefault="00CE462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128" w:type="dxa"/>
          </w:tcPr>
          <w:p w14:paraId="69486036" w14:textId="77777777"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</w:tr>
      <w:tr w:rsidR="00CE4620" w14:paraId="62A83BAB" w14:textId="77777777">
        <w:trPr>
          <w:trHeight w:val="1189"/>
        </w:trPr>
        <w:tc>
          <w:tcPr>
            <w:tcW w:w="704" w:type="dxa"/>
            <w:shd w:val="clear" w:color="auto" w:fill="F2F2F2"/>
            <w:vAlign w:val="center"/>
          </w:tcPr>
          <w:p w14:paraId="46A64201" w14:textId="77777777"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5</w:t>
            </w:r>
          </w:p>
        </w:tc>
        <w:tc>
          <w:tcPr>
            <w:tcW w:w="8088" w:type="dxa"/>
          </w:tcPr>
          <w:p w14:paraId="733EEE5C" w14:textId="77777777" w:rsidR="00CE4620" w:rsidRDefault="00000000">
            <w:pPr>
              <w:tabs>
                <w:tab w:val="left" w:pos="2405"/>
              </w:tabs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Food &amp; Beverages </w:t>
            </w:r>
          </w:p>
          <w:p w14:paraId="504B42FF" w14:textId="77777777" w:rsidR="00CE4620" w:rsidRDefault="00000000">
            <w:pPr>
              <w:tabs>
                <w:tab w:val="left" w:pos="2405"/>
              </w:tabs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For 1 Trainer and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1  Assistant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>, will be borne by INSKEN throughout the training session (exclude lunch and dinner for early check-in)</w:t>
            </w:r>
          </w:p>
        </w:tc>
        <w:tc>
          <w:tcPr>
            <w:tcW w:w="2413" w:type="dxa"/>
          </w:tcPr>
          <w:p w14:paraId="725608F9" w14:textId="77777777"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  <w:tc>
          <w:tcPr>
            <w:tcW w:w="850" w:type="dxa"/>
          </w:tcPr>
          <w:p w14:paraId="69A33E94" w14:textId="77777777" w:rsidR="00CE4620" w:rsidRDefault="00CE462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128" w:type="dxa"/>
          </w:tcPr>
          <w:p w14:paraId="36A49300" w14:textId="77777777"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</w:tr>
      <w:tr w:rsidR="00CE4620" w14:paraId="7D063C58" w14:textId="77777777">
        <w:trPr>
          <w:trHeight w:val="930"/>
        </w:trPr>
        <w:tc>
          <w:tcPr>
            <w:tcW w:w="704" w:type="dxa"/>
            <w:shd w:val="clear" w:color="auto" w:fill="F2F2F2"/>
            <w:vAlign w:val="center"/>
          </w:tcPr>
          <w:p w14:paraId="6B05F2B3" w14:textId="77777777"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6</w:t>
            </w:r>
          </w:p>
        </w:tc>
        <w:tc>
          <w:tcPr>
            <w:tcW w:w="8088" w:type="dxa"/>
          </w:tcPr>
          <w:p w14:paraId="5E3CA63A" w14:textId="77777777" w:rsidR="00CE4620" w:rsidRDefault="00000000">
            <w:pPr>
              <w:tabs>
                <w:tab w:val="left" w:pos="2405"/>
              </w:tabs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Accommodation </w:t>
            </w:r>
          </w:p>
          <w:p w14:paraId="57C1D9CF" w14:textId="77777777" w:rsidR="00CE4620" w:rsidRDefault="00000000">
            <w:pPr>
              <w:tabs>
                <w:tab w:val="left" w:pos="2405"/>
              </w:tabs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For Trainer &amp; Assistant, will be borne by INSKEN (twin sharing) only. </w:t>
            </w:r>
          </w:p>
        </w:tc>
        <w:tc>
          <w:tcPr>
            <w:tcW w:w="2413" w:type="dxa"/>
          </w:tcPr>
          <w:p w14:paraId="42CDB2C4" w14:textId="77777777"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  <w:tc>
          <w:tcPr>
            <w:tcW w:w="850" w:type="dxa"/>
          </w:tcPr>
          <w:p w14:paraId="684FD780" w14:textId="77777777" w:rsidR="00CE4620" w:rsidRDefault="00CE462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128" w:type="dxa"/>
          </w:tcPr>
          <w:p w14:paraId="5A0B4295" w14:textId="77777777"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</w:tr>
      <w:tr w:rsidR="00CE4620" w14:paraId="0DDC1505" w14:textId="77777777">
        <w:trPr>
          <w:trHeight w:val="1545"/>
        </w:trPr>
        <w:tc>
          <w:tcPr>
            <w:tcW w:w="704" w:type="dxa"/>
            <w:shd w:val="clear" w:color="auto" w:fill="F2F2F2"/>
            <w:vAlign w:val="center"/>
          </w:tcPr>
          <w:p w14:paraId="73460396" w14:textId="77777777" w:rsidR="00CE4620" w:rsidRDefault="00000000">
            <w:pPr>
              <w:tabs>
                <w:tab w:val="left" w:pos="2405"/>
              </w:tabs>
              <w:spacing w:line="360" w:lineRule="auto"/>
              <w:jc w:val="center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7</w:t>
            </w:r>
          </w:p>
        </w:tc>
        <w:tc>
          <w:tcPr>
            <w:tcW w:w="8088" w:type="dxa"/>
          </w:tcPr>
          <w:p w14:paraId="60048900" w14:textId="77777777" w:rsidR="00CE4620" w:rsidRDefault="00000000">
            <w:pPr>
              <w:tabs>
                <w:tab w:val="left" w:pos="2405"/>
              </w:tabs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Transportation </w:t>
            </w:r>
          </w:p>
          <w:p w14:paraId="2908BA6A" w14:textId="77777777" w:rsidR="00CE4620" w:rsidRDefault="00000000">
            <w:pPr>
              <w:tabs>
                <w:tab w:val="left" w:pos="2405"/>
              </w:tabs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 xml:space="preserve">For Trainer &amp; Assistant optional either. Transportation allowance will be </w:t>
            </w:r>
            <w:proofErr w:type="gramStart"/>
            <w:r>
              <w:rPr>
                <w:rFonts w:ascii="Oswald" w:eastAsia="Oswald" w:hAnsi="Oswald" w:cs="Oswald"/>
                <w:sz w:val="28"/>
                <w:szCs w:val="28"/>
              </w:rPr>
              <w:t>determine</w:t>
            </w:r>
            <w:proofErr w:type="gramEnd"/>
            <w:r>
              <w:rPr>
                <w:rFonts w:ascii="Oswald" w:eastAsia="Oswald" w:hAnsi="Oswald" w:cs="Oswald"/>
                <w:sz w:val="28"/>
                <w:szCs w:val="28"/>
              </w:rPr>
              <w:t xml:space="preserve"> by INSKEN based on location of programme (case to case basis).</w:t>
            </w:r>
          </w:p>
        </w:tc>
        <w:tc>
          <w:tcPr>
            <w:tcW w:w="2413" w:type="dxa"/>
          </w:tcPr>
          <w:p w14:paraId="4EE4402F" w14:textId="77777777"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  <w:tc>
          <w:tcPr>
            <w:tcW w:w="850" w:type="dxa"/>
          </w:tcPr>
          <w:p w14:paraId="257F3673" w14:textId="77777777" w:rsidR="00CE4620" w:rsidRDefault="00CE462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</w:p>
        </w:tc>
        <w:tc>
          <w:tcPr>
            <w:tcW w:w="2128" w:type="dxa"/>
          </w:tcPr>
          <w:p w14:paraId="1C58986B" w14:textId="77777777"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sz w:val="28"/>
                <w:szCs w:val="28"/>
              </w:rPr>
            </w:pPr>
            <w:r>
              <w:rPr>
                <w:rFonts w:ascii="Oswald" w:eastAsia="Oswald" w:hAnsi="Oswald" w:cs="Oswald"/>
                <w:sz w:val="28"/>
                <w:szCs w:val="28"/>
              </w:rPr>
              <w:t>N/A</w:t>
            </w:r>
          </w:p>
        </w:tc>
      </w:tr>
      <w:tr w:rsidR="00CE4620" w14:paraId="49C5673D" w14:textId="77777777">
        <w:trPr>
          <w:trHeight w:val="283"/>
        </w:trPr>
        <w:tc>
          <w:tcPr>
            <w:tcW w:w="11205" w:type="dxa"/>
            <w:gridSpan w:val="3"/>
            <w:shd w:val="clear" w:color="auto" w:fill="F2F2F2"/>
          </w:tcPr>
          <w:p w14:paraId="4F1F139E" w14:textId="77777777"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 xml:space="preserve">Total RM </w:t>
            </w:r>
          </w:p>
        </w:tc>
        <w:tc>
          <w:tcPr>
            <w:tcW w:w="850" w:type="dxa"/>
            <w:shd w:val="clear" w:color="auto" w:fill="F2F2F2"/>
          </w:tcPr>
          <w:p w14:paraId="76407414" w14:textId="77777777" w:rsidR="00CE4620" w:rsidRDefault="00CE462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b/>
                <w:sz w:val="28"/>
                <w:szCs w:val="28"/>
              </w:rPr>
            </w:pPr>
          </w:p>
        </w:tc>
        <w:tc>
          <w:tcPr>
            <w:tcW w:w="2128" w:type="dxa"/>
            <w:shd w:val="clear" w:color="auto" w:fill="F2F2F2"/>
          </w:tcPr>
          <w:p w14:paraId="21B221BF" w14:textId="77777777" w:rsidR="00CE4620" w:rsidRDefault="00000000">
            <w:pPr>
              <w:tabs>
                <w:tab w:val="left" w:pos="2405"/>
              </w:tabs>
              <w:spacing w:line="360" w:lineRule="auto"/>
              <w:jc w:val="right"/>
              <w:rPr>
                <w:rFonts w:ascii="Oswald" w:eastAsia="Oswald" w:hAnsi="Oswald" w:cs="Oswald"/>
                <w:b/>
                <w:sz w:val="28"/>
                <w:szCs w:val="28"/>
              </w:rPr>
            </w:pPr>
            <w:r>
              <w:rPr>
                <w:rFonts w:ascii="Oswald" w:eastAsia="Oswald" w:hAnsi="Oswald" w:cs="Oswald"/>
                <w:b/>
                <w:sz w:val="28"/>
                <w:szCs w:val="28"/>
              </w:rPr>
              <w:t>8,600.00</w:t>
            </w:r>
          </w:p>
        </w:tc>
      </w:tr>
    </w:tbl>
    <w:p w14:paraId="35167A9C" w14:textId="77777777" w:rsidR="00CE4620" w:rsidRDefault="00000000">
      <w:pPr>
        <w:tabs>
          <w:tab w:val="left" w:pos="2405"/>
        </w:tabs>
        <w:spacing w:after="0" w:line="240" w:lineRule="auto"/>
        <w:rPr>
          <w:rFonts w:ascii="Oswald" w:eastAsia="Oswald" w:hAnsi="Oswald" w:cs="Oswald"/>
          <w:sz w:val="28"/>
          <w:szCs w:val="28"/>
        </w:rPr>
      </w:pPr>
      <w:r>
        <w:rPr>
          <w:rFonts w:ascii="Oswald" w:eastAsia="Oswald" w:hAnsi="Oswald" w:cs="Oswald"/>
          <w:sz w:val="28"/>
          <w:szCs w:val="28"/>
        </w:rPr>
        <w:t xml:space="preserve">Note: The costing is subject to further negotiation </w:t>
      </w:r>
    </w:p>
    <w:sectPr w:rsidR="00CE4620">
      <w:pgSz w:w="16838" w:h="11906" w:orient="landscape"/>
      <w:pgMar w:top="851" w:right="1440" w:bottom="1440" w:left="1440" w:header="705" w:footer="7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88F447" w14:textId="77777777" w:rsidR="002A0928" w:rsidRDefault="002A0928">
      <w:pPr>
        <w:spacing w:after="0" w:line="240" w:lineRule="auto"/>
      </w:pPr>
      <w:r>
        <w:separator/>
      </w:r>
    </w:p>
  </w:endnote>
  <w:endnote w:type="continuationSeparator" w:id="0">
    <w:p w14:paraId="7AB8EC14" w14:textId="77777777" w:rsidR="002A0928" w:rsidRDefault="002A0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5082BF6-B108-4F63-8EA9-E0B6DBC798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780D78B-CA39-453E-A2D5-D34980C1855C}"/>
    <w:embedBold r:id="rId3" w:fontKey="{37BC561F-7378-4E66-B79F-6068362C05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ACFDC66-5C64-4BD5-ADFE-CC9F4B7A61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3C1F908-5182-4611-ABB5-B9E5E15675D9}"/>
    <w:embedItalic r:id="rId6" w:fontKey="{C6D05A17-D868-4C7C-BD6B-3F21EF024BDD}"/>
  </w:font>
  <w:font w:name="Oswald">
    <w:charset w:val="00"/>
    <w:family w:val="auto"/>
    <w:pitch w:val="variable"/>
    <w:sig w:usb0="2000020F" w:usb1="00000000" w:usb2="00000000" w:usb3="00000000" w:csb0="00000197" w:csb1="00000000"/>
    <w:embedRegular r:id="rId7" w:fontKey="{1A468DC6-A636-4411-833D-340C9A677C51}"/>
    <w:embedBold r:id="rId8" w:fontKey="{F7842D38-7042-4F30-AF18-DA0C3CEC3E6B}"/>
    <w:embedItalic r:id="rId9" w:fontKey="{6F639F20-1FF7-46B7-8410-03E5A5E10CEB}"/>
    <w:embedBoldItalic r:id="rId10" w:fontKey="{5CCC03B6-8B9C-4CE2-BA26-4AD9692B2298}"/>
  </w:font>
  <w:font w:name="Libre Franklin Medium">
    <w:charset w:val="00"/>
    <w:family w:val="auto"/>
    <w:pitch w:val="variable"/>
    <w:sig w:usb0="A00000FF" w:usb1="4000205B" w:usb2="00000000" w:usb3="00000000" w:csb0="00000193" w:csb1="00000000"/>
    <w:embedRegular r:id="rId11" w:fontKey="{F24A4C15-71E3-42AC-8ACF-256A8AD23CBD}"/>
    <w:embedBold r:id="rId12" w:fontKey="{3601C7BA-B322-41E8-B171-D916D067140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CA8879E5-0239-492D-9625-6FFFB8EB9E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6313D" w14:textId="77777777" w:rsidR="002A0928" w:rsidRDefault="002A0928">
      <w:pPr>
        <w:spacing w:after="0" w:line="240" w:lineRule="auto"/>
      </w:pPr>
      <w:r>
        <w:separator/>
      </w:r>
    </w:p>
  </w:footnote>
  <w:footnote w:type="continuationSeparator" w:id="0">
    <w:p w14:paraId="0FB7D0FE" w14:textId="77777777" w:rsidR="002A0928" w:rsidRDefault="002A09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E9618" w14:textId="77777777" w:rsidR="00CE46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pict w14:anchorId="46FA20E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45.4pt;height:190.8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S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CC178" w14:textId="77777777" w:rsidR="00CE46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pict w14:anchorId="04CCD2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1027" type="#_x0000_t136" style="position:absolute;margin-left:0;margin-top:0;width:445.4pt;height:190.85pt;rotation:315;z-index:-251659776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SAMPL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5B6A6A" w14:textId="77777777" w:rsidR="00CE462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pict w14:anchorId="40C0B62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1026" type="#_x0000_t136" style="position:absolute;margin-left:0;margin-top:0;width:445.4pt;height:190.8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S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A67A9"/>
    <w:multiLevelType w:val="multilevel"/>
    <w:tmpl w:val="05DE743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DE84A25"/>
    <w:multiLevelType w:val="multilevel"/>
    <w:tmpl w:val="413866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0B6AFF"/>
    <w:multiLevelType w:val="multilevel"/>
    <w:tmpl w:val="07BE5D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045252"/>
    <w:multiLevelType w:val="multilevel"/>
    <w:tmpl w:val="A754AA3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8A01DBF"/>
    <w:multiLevelType w:val="multilevel"/>
    <w:tmpl w:val="B09CFB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F083E"/>
    <w:multiLevelType w:val="multilevel"/>
    <w:tmpl w:val="AA4EF05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9CA1277"/>
    <w:multiLevelType w:val="multilevel"/>
    <w:tmpl w:val="20AE33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9266FF"/>
    <w:multiLevelType w:val="multilevel"/>
    <w:tmpl w:val="0526D6B8"/>
    <w:lvl w:ilvl="0">
      <w:start w:val="1"/>
      <w:numFmt w:val="lowerLetter"/>
      <w:lvlText w:val="%1)"/>
      <w:lvlJc w:val="left"/>
      <w:pPr>
        <w:ind w:left="677" w:hanging="360"/>
      </w:pPr>
    </w:lvl>
    <w:lvl w:ilvl="1">
      <w:start w:val="1"/>
      <w:numFmt w:val="lowerLetter"/>
      <w:lvlText w:val="%2."/>
      <w:lvlJc w:val="left"/>
      <w:pPr>
        <w:ind w:left="1397" w:hanging="360"/>
      </w:pPr>
    </w:lvl>
    <w:lvl w:ilvl="2">
      <w:start w:val="1"/>
      <w:numFmt w:val="lowerRoman"/>
      <w:lvlText w:val="%3."/>
      <w:lvlJc w:val="right"/>
      <w:pPr>
        <w:ind w:left="2117" w:hanging="180"/>
      </w:pPr>
    </w:lvl>
    <w:lvl w:ilvl="3">
      <w:start w:val="1"/>
      <w:numFmt w:val="decimal"/>
      <w:lvlText w:val="%4."/>
      <w:lvlJc w:val="left"/>
      <w:pPr>
        <w:ind w:left="2837" w:hanging="360"/>
      </w:pPr>
    </w:lvl>
    <w:lvl w:ilvl="4">
      <w:start w:val="1"/>
      <w:numFmt w:val="lowerLetter"/>
      <w:lvlText w:val="%5."/>
      <w:lvlJc w:val="left"/>
      <w:pPr>
        <w:ind w:left="3557" w:hanging="360"/>
      </w:pPr>
    </w:lvl>
    <w:lvl w:ilvl="5">
      <w:start w:val="1"/>
      <w:numFmt w:val="lowerRoman"/>
      <w:lvlText w:val="%6."/>
      <w:lvlJc w:val="right"/>
      <w:pPr>
        <w:ind w:left="4277" w:hanging="180"/>
      </w:pPr>
    </w:lvl>
    <w:lvl w:ilvl="6">
      <w:start w:val="1"/>
      <w:numFmt w:val="decimal"/>
      <w:lvlText w:val="%7."/>
      <w:lvlJc w:val="left"/>
      <w:pPr>
        <w:ind w:left="4997" w:hanging="360"/>
      </w:pPr>
    </w:lvl>
    <w:lvl w:ilvl="7">
      <w:start w:val="1"/>
      <w:numFmt w:val="lowerLetter"/>
      <w:lvlText w:val="%8."/>
      <w:lvlJc w:val="left"/>
      <w:pPr>
        <w:ind w:left="5717" w:hanging="360"/>
      </w:pPr>
    </w:lvl>
    <w:lvl w:ilvl="8">
      <w:start w:val="1"/>
      <w:numFmt w:val="lowerRoman"/>
      <w:lvlText w:val="%9."/>
      <w:lvlJc w:val="right"/>
      <w:pPr>
        <w:ind w:left="6437" w:hanging="180"/>
      </w:pPr>
    </w:lvl>
  </w:abstractNum>
  <w:abstractNum w:abstractNumId="8" w15:restartNumberingAfterBreak="0">
    <w:nsid w:val="7B5A023A"/>
    <w:multiLevelType w:val="multilevel"/>
    <w:tmpl w:val="34D2C998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9495732">
    <w:abstractNumId w:val="0"/>
  </w:num>
  <w:num w:numId="2" w16cid:durableId="811873435">
    <w:abstractNumId w:val="5"/>
  </w:num>
  <w:num w:numId="3" w16cid:durableId="141654441">
    <w:abstractNumId w:val="3"/>
  </w:num>
  <w:num w:numId="4" w16cid:durableId="1389650203">
    <w:abstractNumId w:val="8"/>
  </w:num>
  <w:num w:numId="5" w16cid:durableId="601767322">
    <w:abstractNumId w:val="2"/>
  </w:num>
  <w:num w:numId="6" w16cid:durableId="1793208538">
    <w:abstractNumId w:val="7"/>
  </w:num>
  <w:num w:numId="7" w16cid:durableId="1409306008">
    <w:abstractNumId w:val="1"/>
  </w:num>
  <w:num w:numId="8" w16cid:durableId="2096053719">
    <w:abstractNumId w:val="6"/>
  </w:num>
  <w:num w:numId="9" w16cid:durableId="17626064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4620"/>
    <w:rsid w:val="002A0928"/>
    <w:rsid w:val="003C3390"/>
    <w:rsid w:val="003D0A56"/>
    <w:rsid w:val="004471A6"/>
    <w:rsid w:val="00481037"/>
    <w:rsid w:val="00680548"/>
    <w:rsid w:val="006D1445"/>
    <w:rsid w:val="009F22F6"/>
    <w:rsid w:val="00CE4620"/>
    <w:rsid w:val="00E04FA8"/>
    <w:rsid w:val="00FD2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7B6407D7"/>
  <w15:docId w15:val="{93BAFB5A-2E02-4CAB-BC7F-5DAD974C2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MY" w:eastAsia="en-MY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55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5276"/>
  </w:style>
  <w:style w:type="paragraph" w:styleId="Footer">
    <w:name w:val="footer"/>
    <w:basedOn w:val="Normal"/>
    <w:link w:val="FooterChar"/>
    <w:uiPriority w:val="99"/>
    <w:unhideWhenUsed/>
    <w:rsid w:val="0095527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5276"/>
  </w:style>
  <w:style w:type="table" w:styleId="TableGrid">
    <w:name w:val="Table Grid"/>
    <w:basedOn w:val="TableNormal"/>
    <w:uiPriority w:val="39"/>
    <w:rsid w:val="009552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5527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6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2DB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HG/QgtT/0MR7o0/AV1VVuQVfRw==">CgMxLjA4AHIhMW1ta2JicXRhVU1aLUtJQjhlMFoyRWJuMGJnLVM0bjNH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1144</Words>
  <Characters>6524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INSKEN</dc:creator>
  <cp:lastModifiedBy>Nurul Liana Irfan Binti Ramli</cp:lastModifiedBy>
  <cp:revision>5</cp:revision>
  <cp:lastPrinted>2026-02-09T09:04:00Z</cp:lastPrinted>
  <dcterms:created xsi:type="dcterms:W3CDTF">2024-04-30T02:35:00Z</dcterms:created>
  <dcterms:modified xsi:type="dcterms:W3CDTF">2026-02-09T09:04:00Z</dcterms:modified>
</cp:coreProperties>
</file>